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06" w:rsidRDefault="00553DB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Certificate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 xml:space="preserve"> of free marketing in the country of </w:t>
      </w: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origin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 xml:space="preserve"> and / or provenance of </w:t>
      </w: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products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exported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 xml:space="preserve"> to </w:t>
      </w: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Algeria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C7591" w:rsidRPr="00DC7591" w:rsidRDefault="00DC7591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53DB4" w:rsidRDefault="00455276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7591">
        <w:rPr>
          <w:rFonts w:asciiTheme="majorBidi" w:hAnsiTheme="majorBidi" w:cstheme="majorBidi"/>
          <w:b/>
          <w:bCs/>
          <w:sz w:val="28"/>
          <w:szCs w:val="28"/>
        </w:rPr>
        <w:t>(PROTOTYPE)</w:t>
      </w:r>
    </w:p>
    <w:p w:rsidR="00D95D94" w:rsidRPr="00DC7591" w:rsidRDefault="00D95D9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55276" w:rsidRPr="00DC7591" w:rsidRDefault="00455276" w:rsidP="00553DB4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competent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authority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</w:t>
      </w:r>
      <w:r w:rsidR="00030CB4" w:rsidRPr="00030CB4">
        <w:rPr>
          <w:rFonts w:asciiTheme="majorBidi" w:hAnsiTheme="majorBidi" w:cstheme="majorBidi"/>
          <w:vertAlign w:val="superscript"/>
        </w:rPr>
        <w:t>(</w:t>
      </w:r>
      <w:r w:rsidRPr="00030CB4">
        <w:rPr>
          <w:rFonts w:asciiTheme="majorBidi" w:hAnsiTheme="majorBidi" w:cstheme="majorBidi"/>
          <w:vertAlign w:val="superscript"/>
        </w:rPr>
        <w:t>1</w:t>
      </w:r>
      <w:r w:rsidR="00030CB4" w:rsidRPr="00030CB4">
        <w:rPr>
          <w:rFonts w:asciiTheme="majorBidi" w:hAnsiTheme="majorBidi" w:cstheme="majorBidi"/>
          <w:vertAlign w:val="superscript"/>
        </w:rPr>
        <w:t>)</w:t>
      </w:r>
      <w:r w:rsidR="00030CB4" w:rsidRPr="00030CB4">
        <w:rPr>
          <w:rFonts w:asciiTheme="majorBidi" w:hAnsiTheme="majorBidi" w:cstheme="majorBidi"/>
        </w:rPr>
        <w:t xml:space="preserve"> </w:t>
      </w:r>
      <w:r w:rsidRPr="00DC7591">
        <w:rPr>
          <w:rFonts w:asciiTheme="majorBidi" w:hAnsiTheme="majorBidi" w:cstheme="majorBidi"/>
          <w:sz w:val="28"/>
          <w:szCs w:val="28"/>
        </w:rPr>
        <w:t>:.....................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</w:t>
      </w:r>
    </w:p>
    <w:p w:rsidR="00455276" w:rsidRPr="00DC7591" w:rsidRDefault="00B55BBB" w:rsidP="00B57DC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C7591">
        <w:rPr>
          <w:rFonts w:asciiTheme="majorBidi" w:hAnsiTheme="majorBidi" w:cstheme="majorBidi"/>
          <w:sz w:val="28"/>
          <w:szCs w:val="28"/>
        </w:rPr>
        <w:t>Attests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to 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request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of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(2)</w:t>
      </w:r>
      <w:r w:rsidRPr="00DC7591">
        <w:rPr>
          <w:rFonts w:asciiTheme="majorBidi" w:hAnsiTheme="majorBidi" w:cstheme="majorBidi"/>
          <w:sz w:val="28"/>
          <w:szCs w:val="28"/>
        </w:rPr>
        <w:t>:.............</w:t>
      </w:r>
      <w:r w:rsidR="002D2F75">
        <w:rPr>
          <w:rFonts w:asciiTheme="majorBidi" w:hAnsiTheme="majorBidi" w:cstheme="majorBidi"/>
          <w:sz w:val="28"/>
          <w:szCs w:val="28"/>
        </w:rPr>
        <w:t>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.......................................</w:t>
      </w:r>
    </w:p>
    <w:p w:rsidR="00B55BBB" w:rsidRPr="00DC7591" w:rsidRDefault="00B57DC8" w:rsidP="00030CB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That t</w:t>
      </w:r>
      <w:r w:rsidR="00B55BBB" w:rsidRPr="00DC7591">
        <w:rPr>
          <w:rFonts w:asciiTheme="majorBidi" w:hAnsiTheme="majorBidi" w:cstheme="majorBidi"/>
          <w:sz w:val="28"/>
          <w:szCs w:val="28"/>
        </w:rPr>
        <w:t xml:space="preserve">he </w:t>
      </w:r>
      <w:proofErr w:type="spellStart"/>
      <w:r w:rsidR="00B55BBB" w:rsidRPr="00DC7591">
        <w:rPr>
          <w:rFonts w:asciiTheme="majorBidi" w:hAnsiTheme="majorBidi" w:cstheme="majorBidi"/>
          <w:sz w:val="28"/>
          <w:szCs w:val="28"/>
        </w:rPr>
        <w:t>product</w:t>
      </w:r>
      <w:proofErr w:type="spellEnd"/>
      <w:r w:rsidR="00B55BBB" w:rsidRPr="00DC7591">
        <w:rPr>
          <w:rFonts w:asciiTheme="majorBidi" w:hAnsiTheme="majorBidi" w:cstheme="majorBidi"/>
          <w:sz w:val="28"/>
          <w:szCs w:val="28"/>
        </w:rPr>
        <w:t xml:space="preserve"> (s)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(3)</w:t>
      </w:r>
      <w:r w:rsidR="00030CB4">
        <w:rPr>
          <w:rFonts w:asciiTheme="majorBidi" w:hAnsiTheme="majorBidi" w:cstheme="majorBidi"/>
          <w:sz w:val="28"/>
          <w:szCs w:val="28"/>
        </w:rPr>
        <w:t xml:space="preserve"> </w:t>
      </w:r>
      <w:r w:rsidR="00B55BBB" w:rsidRPr="00DC7591">
        <w:rPr>
          <w:rFonts w:asciiTheme="majorBidi" w:hAnsiTheme="majorBidi" w:cstheme="majorBidi"/>
          <w:sz w:val="28"/>
          <w:szCs w:val="28"/>
        </w:rPr>
        <w:t>:.........................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</w:t>
      </w:r>
      <w:r w:rsidR="00B55BBB" w:rsidRPr="00DC7591">
        <w:rPr>
          <w:rFonts w:asciiTheme="majorBidi" w:hAnsiTheme="majorBidi" w:cstheme="majorBidi"/>
          <w:sz w:val="28"/>
          <w:szCs w:val="28"/>
        </w:rPr>
        <w:t>.................................................</w:t>
      </w:r>
    </w:p>
    <w:p w:rsidR="00B55BBB" w:rsidRPr="00DC7591" w:rsidRDefault="00B55BBB" w:rsidP="00A375D6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relevant  to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sub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>-position</w:t>
      </w:r>
      <w:r w:rsidR="002D2F75">
        <w:rPr>
          <w:rFonts w:asciiTheme="majorBidi" w:hAnsiTheme="majorBidi" w:cstheme="majorBidi"/>
          <w:sz w:val="28"/>
          <w:szCs w:val="28"/>
        </w:rPr>
        <w:t xml:space="preserve"> </w:t>
      </w:r>
      <w:r w:rsidR="00A375D6" w:rsidRPr="00DC7591">
        <w:rPr>
          <w:rFonts w:asciiTheme="majorBidi" w:hAnsiTheme="majorBidi" w:cstheme="majorBidi"/>
          <w:sz w:val="28"/>
          <w:szCs w:val="28"/>
        </w:rPr>
        <w:t>(s)</w:t>
      </w:r>
      <w:r w:rsidR="002D2F75">
        <w:rPr>
          <w:rFonts w:asciiTheme="majorBidi" w:hAnsiTheme="majorBidi" w:cstheme="majorBidi"/>
          <w:sz w:val="28"/>
          <w:szCs w:val="28"/>
        </w:rPr>
        <w:t>..............</w:t>
      </w:r>
      <w:r w:rsidR="00A375D6" w:rsidRPr="00DC7591">
        <w:rPr>
          <w:rFonts w:asciiTheme="majorBidi" w:hAnsiTheme="majorBidi" w:cstheme="majorBidi"/>
          <w:sz w:val="28"/>
          <w:szCs w:val="28"/>
        </w:rPr>
        <w:t>........................................................</w:t>
      </w:r>
    </w:p>
    <w:p w:rsidR="00A375D6" w:rsidRPr="00DC7591" w:rsidRDefault="00A375D6" w:rsidP="00A375D6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>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</w:t>
      </w:r>
    </w:p>
    <w:p w:rsidR="00A375D6" w:rsidRPr="00DC7591" w:rsidRDefault="008F66F5" w:rsidP="00030CB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C7591">
        <w:rPr>
          <w:rFonts w:asciiTheme="majorBidi" w:hAnsiTheme="majorBidi" w:cstheme="majorBidi"/>
          <w:sz w:val="28"/>
          <w:szCs w:val="28"/>
        </w:rPr>
        <w:t>manufactured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by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(4)</w:t>
      </w:r>
      <w:r w:rsidR="00030CB4">
        <w:rPr>
          <w:rFonts w:asciiTheme="majorBidi" w:hAnsiTheme="majorBidi" w:cstheme="majorBidi"/>
          <w:sz w:val="28"/>
          <w:szCs w:val="28"/>
        </w:rPr>
        <w:t xml:space="preserve"> </w:t>
      </w:r>
      <w:r w:rsidRPr="00DC7591">
        <w:rPr>
          <w:rFonts w:asciiTheme="majorBidi" w:hAnsiTheme="majorBidi" w:cstheme="majorBidi"/>
          <w:sz w:val="28"/>
          <w:szCs w:val="28"/>
        </w:rPr>
        <w:t>:......................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.................................................</w:t>
      </w:r>
    </w:p>
    <w:p w:rsidR="000A7CFB" w:rsidRDefault="00AD5457" w:rsidP="008A17AF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Are in accordance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regulation</w:t>
      </w:r>
      <w:r w:rsidR="00EE37DB" w:rsidRPr="00DC7591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in force or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="000A7CFB">
        <w:rPr>
          <w:rFonts w:asciiTheme="majorBidi" w:hAnsiTheme="majorBidi" w:cstheme="majorBidi"/>
          <w:sz w:val="28"/>
          <w:szCs w:val="28"/>
        </w:rPr>
        <w:t xml:space="preserve"> the</w:t>
      </w:r>
      <w:r w:rsidRPr="00DC7591">
        <w:rPr>
          <w:rFonts w:asciiTheme="majorBidi" w:hAnsiTheme="majorBidi" w:cstheme="majorBidi"/>
          <w:sz w:val="28"/>
          <w:szCs w:val="28"/>
        </w:rPr>
        <w:t xml:space="preserve"> international standards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when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comes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to 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requirments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safety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and the protection of the consumer</w:t>
      </w:r>
      <w:r w:rsidR="00602841" w:rsidRPr="00DC7591">
        <w:rPr>
          <w:rFonts w:asciiTheme="majorBidi" w:hAnsiTheme="majorBidi" w:cstheme="majorBidi"/>
          <w:sz w:val="28"/>
          <w:szCs w:val="28"/>
        </w:rPr>
        <w:t xml:space="preserve">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(5)</w:t>
      </w:r>
      <w:r w:rsidR="00030CB4">
        <w:rPr>
          <w:rFonts w:asciiTheme="majorBidi" w:hAnsiTheme="majorBidi" w:cstheme="majorBidi"/>
          <w:sz w:val="28"/>
          <w:szCs w:val="28"/>
        </w:rPr>
        <w:t xml:space="preserve"> </w:t>
      </w:r>
      <w:r w:rsidRPr="00DC7591">
        <w:rPr>
          <w:rFonts w:asciiTheme="majorBidi" w:hAnsiTheme="majorBidi" w:cstheme="majorBidi"/>
          <w:sz w:val="28"/>
          <w:szCs w:val="28"/>
        </w:rPr>
        <w:t>.</w:t>
      </w:r>
    </w:p>
    <w:p w:rsidR="008A17AF" w:rsidRDefault="008A17AF" w:rsidP="00E72603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8A17AF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8A17A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8A17AF">
        <w:rPr>
          <w:rFonts w:asciiTheme="majorBidi" w:hAnsiTheme="majorBidi" w:cstheme="majorBidi"/>
          <w:sz w:val="28"/>
          <w:szCs w:val="28"/>
        </w:rPr>
        <w:t>are)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A17AF">
        <w:rPr>
          <w:rFonts w:asciiTheme="majorBidi" w:hAnsiTheme="majorBidi" w:cstheme="majorBidi"/>
          <w:sz w:val="28"/>
          <w:szCs w:val="28"/>
        </w:rPr>
        <w:t>marketed</w:t>
      </w:r>
      <w:proofErr w:type="spellEnd"/>
      <w:r w:rsidR="00E72603" w:rsidRPr="00E72603">
        <w:rPr>
          <w:rFonts w:asciiTheme="majorBidi" w:hAnsiTheme="majorBidi" w:cstheme="majorBidi"/>
          <w:sz w:val="28"/>
          <w:szCs w:val="28"/>
        </w:rPr>
        <w:t xml:space="preserve"> </w:t>
      </w:r>
      <w:r w:rsidR="00E72603" w:rsidRPr="008A17AF">
        <w:rPr>
          <w:rFonts w:asciiTheme="majorBidi" w:hAnsiTheme="majorBidi" w:cstheme="majorBidi"/>
          <w:sz w:val="28"/>
          <w:szCs w:val="28"/>
        </w:rPr>
        <w:t>in</w:t>
      </w:r>
      <w:r w:rsidR="00E72603">
        <w:rPr>
          <w:rFonts w:asciiTheme="majorBidi" w:hAnsiTheme="majorBidi" w:cstheme="majorBidi"/>
          <w:sz w:val="28"/>
          <w:szCs w:val="28"/>
        </w:rPr>
        <w:t xml:space="preserve"> </w:t>
      </w:r>
      <w:r w:rsidR="00E72603" w:rsidRPr="00030CB4">
        <w:rPr>
          <w:rFonts w:asciiTheme="majorBidi" w:hAnsiTheme="majorBidi" w:cstheme="majorBidi"/>
          <w:sz w:val="28"/>
          <w:szCs w:val="28"/>
          <w:vertAlign w:val="superscript"/>
        </w:rPr>
        <w:t>(</w:t>
      </w:r>
      <w:r w:rsidR="00E72603">
        <w:rPr>
          <w:rFonts w:asciiTheme="majorBidi" w:hAnsiTheme="majorBidi" w:cstheme="majorBidi"/>
          <w:sz w:val="28"/>
          <w:szCs w:val="28"/>
          <w:vertAlign w:val="superscript"/>
        </w:rPr>
        <w:t>6</w:t>
      </w:r>
      <w:r w:rsidR="00E72603" w:rsidRPr="00030CB4">
        <w:rPr>
          <w:rFonts w:asciiTheme="majorBidi" w:hAnsiTheme="majorBidi" w:cstheme="majorBidi"/>
          <w:sz w:val="28"/>
          <w:szCs w:val="28"/>
          <w:vertAlign w:val="superscript"/>
        </w:rPr>
        <w:t>)</w:t>
      </w:r>
      <w:r w:rsidR="00E72603">
        <w:rPr>
          <w:rFonts w:asciiTheme="majorBidi" w:hAnsiTheme="majorBidi" w:cstheme="majorBidi"/>
          <w:sz w:val="28"/>
          <w:szCs w:val="28"/>
        </w:rPr>
        <w:t>...........................</w:t>
      </w:r>
      <w:r w:rsidR="00E25996">
        <w:rPr>
          <w:rFonts w:asciiTheme="majorBidi" w:hAnsiTheme="majorBidi" w:cstheme="majorBidi"/>
          <w:sz w:val="28"/>
          <w:szCs w:val="28"/>
        </w:rPr>
        <w:t>...............................</w:t>
      </w:r>
      <w:r w:rsidR="00E72603">
        <w:rPr>
          <w:rFonts w:asciiTheme="majorBidi" w:hAnsiTheme="majorBidi" w:cstheme="majorBidi"/>
          <w:sz w:val="28"/>
          <w:szCs w:val="28"/>
        </w:rPr>
        <w:t>..........................</w:t>
      </w:r>
      <w:r w:rsidRPr="008A17AF">
        <w:rPr>
          <w:rFonts w:asciiTheme="majorBidi" w:hAnsiTheme="majorBidi" w:cstheme="majorBidi"/>
          <w:sz w:val="28"/>
          <w:szCs w:val="28"/>
        </w:rPr>
        <w:t xml:space="preserve"> </w:t>
      </w:r>
    </w:p>
    <w:p w:rsidR="000A7CFB" w:rsidRPr="00DC7591" w:rsidRDefault="000A7CFB" w:rsidP="000A7CF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A7CFB" w:rsidRDefault="00D22406" w:rsidP="008E11C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visa of the </w:t>
      </w:r>
      <w:proofErr w:type="spellStart"/>
      <w:r w:rsidR="007B1FDA"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>competent</w:t>
      </w:r>
      <w:proofErr w:type="spellEnd"/>
      <w:r w:rsidR="007B1FDA"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>authority</w:t>
      </w:r>
      <w:proofErr w:type="spellEnd"/>
    </w:p>
    <w:p w:rsidR="008E11C4" w:rsidRDefault="008E11C4" w:rsidP="008E11C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A7CFB" w:rsidRPr="000A7CFB" w:rsidRDefault="000A7CFB" w:rsidP="000A7CFB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A0DFB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(1)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3B60DE" w:rsidRPr="000A7CFB">
        <w:rPr>
          <w:rFonts w:asciiTheme="majorBidi" w:hAnsiTheme="majorBidi" w:cstheme="majorBidi"/>
          <w:sz w:val="20"/>
          <w:szCs w:val="20"/>
        </w:rPr>
        <w:t xml:space="preserve">: identification of the </w:t>
      </w:r>
      <w:proofErr w:type="spellStart"/>
      <w:r w:rsidR="003B60DE" w:rsidRPr="000A7CFB">
        <w:rPr>
          <w:rFonts w:asciiTheme="majorBidi" w:hAnsiTheme="majorBidi" w:cstheme="majorBidi"/>
          <w:sz w:val="20"/>
          <w:szCs w:val="20"/>
        </w:rPr>
        <w:t>authority</w:t>
      </w:r>
      <w:proofErr w:type="spellEnd"/>
      <w:r w:rsidR="003B60DE" w:rsidRPr="000A7CFB">
        <w:rPr>
          <w:rFonts w:asciiTheme="majorBidi" w:hAnsiTheme="majorBidi" w:cstheme="majorBidi"/>
          <w:sz w:val="20"/>
          <w:szCs w:val="20"/>
        </w:rPr>
        <w:t>;</w:t>
      </w:r>
    </w:p>
    <w:p w:rsidR="003B60DE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3B60DE" w:rsidRPr="001B1268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3B60DE" w:rsidRPr="000A7CFB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="003B60DE" w:rsidRPr="000A7CFB">
        <w:rPr>
          <w:rFonts w:asciiTheme="majorBidi" w:hAnsiTheme="majorBidi" w:cstheme="majorBidi"/>
          <w:sz w:val="20"/>
          <w:szCs w:val="20"/>
        </w:rPr>
        <w:t>name</w:t>
      </w:r>
      <w:proofErr w:type="spellEnd"/>
      <w:r w:rsidR="003B60DE" w:rsidRPr="000A7CFB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3B60DE" w:rsidRPr="000A7CFB">
        <w:rPr>
          <w:rFonts w:asciiTheme="majorBidi" w:hAnsiTheme="majorBidi" w:cstheme="majorBidi"/>
          <w:sz w:val="20"/>
          <w:szCs w:val="20"/>
        </w:rPr>
        <w:t>address</w:t>
      </w:r>
      <w:proofErr w:type="spellEnd"/>
      <w:r w:rsidR="003B60DE" w:rsidRPr="000A7CFB">
        <w:rPr>
          <w:rFonts w:asciiTheme="majorBidi" w:hAnsiTheme="majorBidi" w:cstheme="majorBidi"/>
          <w:sz w:val="20"/>
          <w:szCs w:val="20"/>
        </w:rPr>
        <w:t xml:space="preserve">, and business </w:t>
      </w:r>
      <w:proofErr w:type="spellStart"/>
      <w:r w:rsidR="003B60DE" w:rsidRPr="000A7CFB">
        <w:rPr>
          <w:rFonts w:asciiTheme="majorBidi" w:hAnsiTheme="majorBidi" w:cstheme="majorBidi"/>
          <w:sz w:val="20"/>
          <w:szCs w:val="20"/>
        </w:rPr>
        <w:t>name</w:t>
      </w:r>
      <w:proofErr w:type="spellEnd"/>
      <w:r w:rsidR="003B60DE" w:rsidRPr="000A7CFB">
        <w:rPr>
          <w:rFonts w:asciiTheme="majorBidi" w:hAnsiTheme="majorBidi" w:cstheme="majorBidi"/>
          <w:sz w:val="20"/>
          <w:szCs w:val="20"/>
        </w:rPr>
        <w:t xml:space="preserve"> of the </w:t>
      </w:r>
      <w:proofErr w:type="spellStart"/>
      <w:r w:rsidR="003B60DE" w:rsidRPr="000A7CFB">
        <w:rPr>
          <w:rFonts w:asciiTheme="majorBidi" w:hAnsiTheme="majorBidi" w:cstheme="majorBidi"/>
          <w:sz w:val="20"/>
          <w:szCs w:val="20"/>
        </w:rPr>
        <w:t>operator</w:t>
      </w:r>
      <w:proofErr w:type="spellEnd"/>
      <w:r w:rsidR="003B60DE" w:rsidRPr="000A7CFB">
        <w:rPr>
          <w:rFonts w:asciiTheme="majorBidi" w:hAnsiTheme="majorBidi" w:cstheme="majorBidi"/>
          <w:sz w:val="20"/>
          <w:szCs w:val="20"/>
        </w:rPr>
        <w:t>;</w:t>
      </w:r>
    </w:p>
    <w:p w:rsidR="00A148D0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="00A148D0" w:rsidRPr="000A7CFB">
        <w:rPr>
          <w:rFonts w:asciiTheme="majorBidi" w:hAnsiTheme="majorBidi" w:cstheme="majorBidi"/>
          <w:sz w:val="20"/>
          <w:szCs w:val="20"/>
        </w:rPr>
        <w:t>Denomination</w:t>
      </w:r>
      <w:proofErr w:type="spellEnd"/>
      <w:r w:rsidR="00A148D0" w:rsidRPr="000A7CFB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="00A148D0" w:rsidRPr="000A7CFB">
        <w:rPr>
          <w:rFonts w:asciiTheme="majorBidi" w:hAnsiTheme="majorBidi" w:cstheme="majorBidi"/>
          <w:sz w:val="20"/>
          <w:szCs w:val="20"/>
        </w:rPr>
        <w:t>trademarks</w:t>
      </w:r>
      <w:proofErr w:type="spellEnd"/>
      <w:r w:rsidR="00A148D0" w:rsidRPr="000A7CFB">
        <w:rPr>
          <w:rFonts w:asciiTheme="majorBidi" w:hAnsiTheme="majorBidi" w:cstheme="majorBidi"/>
          <w:sz w:val="20"/>
          <w:szCs w:val="20"/>
        </w:rPr>
        <w:t>;</w:t>
      </w:r>
    </w:p>
    <w:p w:rsidR="00A148D0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4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>: Identification of the original manufacturer;</w:t>
      </w:r>
    </w:p>
    <w:p w:rsidR="00A148D0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5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 xml:space="preserve">: menton </w:t>
      </w:r>
      <w:r w:rsidR="00253454" w:rsidRPr="000A7CFB">
        <w:rPr>
          <w:rFonts w:asciiTheme="majorBidi" w:hAnsiTheme="majorBidi" w:cstheme="majorBidi"/>
          <w:sz w:val="20"/>
          <w:szCs w:val="20"/>
        </w:rPr>
        <w:t xml:space="preserve">the </w:t>
      </w:r>
      <w:proofErr w:type="spellStart"/>
      <w:r w:rsidR="00A148D0" w:rsidRPr="000A7CFB">
        <w:rPr>
          <w:rFonts w:asciiTheme="majorBidi" w:hAnsiTheme="majorBidi" w:cstheme="majorBidi"/>
          <w:sz w:val="20"/>
          <w:szCs w:val="20"/>
        </w:rPr>
        <w:t>regulatory</w:t>
      </w:r>
      <w:proofErr w:type="spellEnd"/>
      <w:r w:rsidR="00A148D0" w:rsidRPr="000A7CFB">
        <w:rPr>
          <w:rFonts w:asciiTheme="majorBidi" w:hAnsiTheme="majorBidi" w:cstheme="majorBidi"/>
          <w:sz w:val="20"/>
          <w:szCs w:val="20"/>
        </w:rPr>
        <w:t xml:space="preserve"> and / or normative </w:t>
      </w:r>
      <w:proofErr w:type="spellStart"/>
      <w:r w:rsidR="00A148D0" w:rsidRPr="000A7CFB">
        <w:rPr>
          <w:rFonts w:asciiTheme="majorBidi" w:hAnsiTheme="majorBidi" w:cstheme="majorBidi"/>
          <w:sz w:val="20"/>
          <w:szCs w:val="20"/>
        </w:rPr>
        <w:t>references</w:t>
      </w:r>
      <w:proofErr w:type="spellEnd"/>
      <w:r w:rsidR="00A148D0" w:rsidRPr="000A7CFB">
        <w:rPr>
          <w:rFonts w:asciiTheme="majorBidi" w:hAnsiTheme="majorBidi" w:cstheme="majorBidi"/>
          <w:sz w:val="20"/>
          <w:szCs w:val="20"/>
        </w:rPr>
        <w:t>;</w:t>
      </w:r>
    </w:p>
    <w:p w:rsidR="00A148D0" w:rsidRDefault="006C5F13" w:rsidP="001B1268">
      <w:pPr>
        <w:tabs>
          <w:tab w:val="left" w:pos="3945"/>
          <w:tab w:val="center" w:pos="4536"/>
        </w:tabs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6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 xml:space="preserve">: country of </w:t>
      </w:r>
      <w:proofErr w:type="spellStart"/>
      <w:r w:rsidR="00A148D0" w:rsidRPr="000A7CFB">
        <w:rPr>
          <w:rFonts w:asciiTheme="majorBidi" w:hAnsiTheme="majorBidi" w:cstheme="majorBidi"/>
          <w:sz w:val="20"/>
          <w:szCs w:val="20"/>
        </w:rPr>
        <w:t>origin</w:t>
      </w:r>
      <w:proofErr w:type="spellEnd"/>
      <w:r w:rsidR="00A148D0" w:rsidRPr="000A7CFB">
        <w:rPr>
          <w:rFonts w:asciiTheme="majorBidi" w:hAnsiTheme="majorBidi" w:cstheme="majorBidi"/>
          <w:sz w:val="20"/>
          <w:szCs w:val="20"/>
        </w:rPr>
        <w:t xml:space="preserve"> and / or provenance.</w:t>
      </w:r>
      <w:r w:rsidR="009F6315">
        <w:rPr>
          <w:rFonts w:asciiTheme="majorBidi" w:hAnsiTheme="majorBidi" w:cstheme="majorBidi"/>
          <w:sz w:val="20"/>
          <w:szCs w:val="20"/>
        </w:rPr>
        <w:tab/>
      </w:r>
      <w:r w:rsidR="001B1268">
        <w:rPr>
          <w:rFonts w:asciiTheme="majorBidi" w:hAnsiTheme="majorBidi" w:cstheme="majorBidi"/>
          <w:sz w:val="20"/>
          <w:szCs w:val="20"/>
        </w:rPr>
        <w:tab/>
      </w:r>
    </w:p>
    <w:p w:rsidR="009F6315" w:rsidRDefault="009F6315" w:rsidP="009F6315">
      <w:pPr>
        <w:tabs>
          <w:tab w:val="left" w:pos="3945"/>
        </w:tabs>
        <w:rPr>
          <w:rFonts w:asciiTheme="majorBidi" w:hAnsiTheme="majorBidi" w:cstheme="majorBidi"/>
          <w:sz w:val="20"/>
          <w:szCs w:val="20"/>
        </w:rPr>
      </w:pPr>
    </w:p>
    <w:p w:rsidR="009F6315" w:rsidRDefault="009F6315" w:rsidP="009F6315">
      <w:pPr>
        <w:tabs>
          <w:tab w:val="left" w:pos="3945"/>
        </w:tabs>
        <w:rPr>
          <w:rFonts w:asciiTheme="majorBidi" w:hAnsiTheme="majorBidi" w:cstheme="majorBidi"/>
          <w:sz w:val="20"/>
          <w:szCs w:val="20"/>
        </w:rPr>
      </w:pPr>
    </w:p>
    <w:p w:rsidR="009F6315" w:rsidRPr="000A7CFB" w:rsidRDefault="009F6315" w:rsidP="009F6315">
      <w:pPr>
        <w:tabs>
          <w:tab w:val="left" w:pos="3945"/>
        </w:tabs>
        <w:rPr>
          <w:rFonts w:asciiTheme="majorBidi" w:hAnsiTheme="majorBidi" w:cstheme="majorBidi"/>
          <w:sz w:val="20"/>
          <w:szCs w:val="20"/>
        </w:rPr>
      </w:pPr>
    </w:p>
    <w:p w:rsidR="00162473" w:rsidRDefault="00162473" w:rsidP="0050451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D577C">
        <w:rPr>
          <w:rFonts w:asciiTheme="majorBidi" w:hAnsiTheme="majorBidi" w:cstheme="majorBidi"/>
          <w:b/>
          <w:bCs/>
          <w:sz w:val="28"/>
          <w:szCs w:val="28"/>
          <w:u w:val="single"/>
        </w:rPr>
        <w:t>Comment</w:t>
      </w:r>
    </w:p>
    <w:p w:rsidR="00AD577C" w:rsidRDefault="00AD577C" w:rsidP="0050451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D577C" w:rsidRPr="00AD577C" w:rsidRDefault="00AD577C" w:rsidP="0050451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B60DE" w:rsidRPr="00DC7591" w:rsidRDefault="00747BDE" w:rsidP="0050451D">
      <w:pPr>
        <w:jc w:val="both"/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It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a prototype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whose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content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will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serve as a basis for 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preparation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of the document in question in the country of </w:t>
      </w:r>
      <w:r w:rsidR="002D638F" w:rsidRPr="00DC7591">
        <w:rPr>
          <w:rFonts w:asciiTheme="majorBidi" w:hAnsiTheme="majorBidi" w:cstheme="majorBidi"/>
          <w:sz w:val="28"/>
          <w:szCs w:val="28"/>
        </w:rPr>
        <w:t xml:space="preserve">provenance </w:t>
      </w:r>
      <w:r w:rsidR="00CF4C2A" w:rsidRPr="00DC7591">
        <w:rPr>
          <w:rFonts w:asciiTheme="majorBidi" w:hAnsiTheme="majorBidi" w:cstheme="majorBidi"/>
          <w:sz w:val="28"/>
          <w:szCs w:val="28"/>
        </w:rPr>
        <w:t xml:space="preserve">or </w:t>
      </w:r>
      <w:r w:rsidR="002D638F" w:rsidRPr="00DC7591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origin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enable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each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country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concerned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indicate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according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its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internal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organization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, the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authority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or body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empowered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establish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the type of </w:t>
      </w:r>
      <w:r w:rsidR="00E0756A">
        <w:rPr>
          <w:rFonts w:asciiTheme="majorBidi" w:hAnsiTheme="majorBidi" w:cstheme="majorBidi"/>
          <w:sz w:val="28"/>
          <w:szCs w:val="28"/>
        </w:rPr>
        <w:t xml:space="preserve">the </w:t>
      </w:r>
      <w:r w:rsidR="0088082C" w:rsidRPr="00DC7591">
        <w:rPr>
          <w:rFonts w:asciiTheme="majorBidi" w:hAnsiTheme="majorBidi" w:cstheme="majorBidi"/>
          <w:sz w:val="28"/>
          <w:szCs w:val="28"/>
        </w:rPr>
        <w:t>document.</w:t>
      </w:r>
    </w:p>
    <w:p w:rsidR="00F825F3" w:rsidRPr="00DC7591" w:rsidRDefault="00F825F3" w:rsidP="00A375D6">
      <w:pPr>
        <w:rPr>
          <w:rFonts w:asciiTheme="majorBidi" w:hAnsiTheme="majorBidi" w:cstheme="majorBidi"/>
          <w:sz w:val="28"/>
          <w:szCs w:val="28"/>
        </w:rPr>
      </w:pPr>
    </w:p>
    <w:sectPr w:rsidR="00F825F3" w:rsidRPr="00DC7591" w:rsidSect="0096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79F3"/>
    <w:multiLevelType w:val="multilevel"/>
    <w:tmpl w:val="67D6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ABE"/>
    <w:rsid w:val="00030CB4"/>
    <w:rsid w:val="00091ABE"/>
    <w:rsid w:val="000A7CFB"/>
    <w:rsid w:val="00162473"/>
    <w:rsid w:val="001A7EBC"/>
    <w:rsid w:val="001B1268"/>
    <w:rsid w:val="00253454"/>
    <w:rsid w:val="002C6B45"/>
    <w:rsid w:val="002D2F75"/>
    <w:rsid w:val="002D638F"/>
    <w:rsid w:val="003B60DE"/>
    <w:rsid w:val="003F3BD9"/>
    <w:rsid w:val="00455276"/>
    <w:rsid w:val="0046004A"/>
    <w:rsid w:val="004834FD"/>
    <w:rsid w:val="0050451D"/>
    <w:rsid w:val="00553DB4"/>
    <w:rsid w:val="00602841"/>
    <w:rsid w:val="006311D9"/>
    <w:rsid w:val="0064235C"/>
    <w:rsid w:val="006A0DFB"/>
    <w:rsid w:val="006C5F13"/>
    <w:rsid w:val="00747BDE"/>
    <w:rsid w:val="007B1FDA"/>
    <w:rsid w:val="0088082C"/>
    <w:rsid w:val="008A17AF"/>
    <w:rsid w:val="008D193D"/>
    <w:rsid w:val="008E11C4"/>
    <w:rsid w:val="008F66F5"/>
    <w:rsid w:val="00963106"/>
    <w:rsid w:val="009F6315"/>
    <w:rsid w:val="00A148D0"/>
    <w:rsid w:val="00A375D6"/>
    <w:rsid w:val="00A64452"/>
    <w:rsid w:val="00AB5006"/>
    <w:rsid w:val="00AD5457"/>
    <w:rsid w:val="00AD577C"/>
    <w:rsid w:val="00B55BBB"/>
    <w:rsid w:val="00B57DC8"/>
    <w:rsid w:val="00CA24A7"/>
    <w:rsid w:val="00CF4C2A"/>
    <w:rsid w:val="00D22406"/>
    <w:rsid w:val="00D671F0"/>
    <w:rsid w:val="00D95D94"/>
    <w:rsid w:val="00DB0F10"/>
    <w:rsid w:val="00DC7591"/>
    <w:rsid w:val="00DE21AD"/>
    <w:rsid w:val="00E0756A"/>
    <w:rsid w:val="00E25996"/>
    <w:rsid w:val="00E72603"/>
    <w:rsid w:val="00EE37DB"/>
    <w:rsid w:val="00F02BEE"/>
    <w:rsid w:val="00F8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06"/>
  </w:style>
  <w:style w:type="paragraph" w:styleId="Titre1">
    <w:name w:val="heading 1"/>
    <w:basedOn w:val="Normal"/>
    <w:link w:val="Titre1Car"/>
    <w:uiPriority w:val="9"/>
    <w:qFormat/>
    <w:rsid w:val="0009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1A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1ABE"/>
    <w:rPr>
      <w:color w:val="0000FF"/>
      <w:u w:val="single"/>
    </w:rPr>
  </w:style>
  <w:style w:type="character" w:customStyle="1" w:styleId="nowrap">
    <w:name w:val="nowrap"/>
    <w:basedOn w:val="Policepardfaut"/>
    <w:rsid w:val="00091ABE"/>
  </w:style>
  <w:style w:type="character" w:customStyle="1" w:styleId="mw-editsection">
    <w:name w:val="mw-editsection"/>
    <w:basedOn w:val="Policepardfaut"/>
    <w:rsid w:val="00CA24A7"/>
  </w:style>
  <w:style w:type="character" w:customStyle="1" w:styleId="mw-editsection-bracket">
    <w:name w:val="mw-editsection-bracket"/>
    <w:basedOn w:val="Policepardfaut"/>
    <w:rsid w:val="00CA24A7"/>
  </w:style>
  <w:style w:type="paragraph" w:styleId="NormalWeb">
    <w:name w:val="Normal (Web)"/>
    <w:basedOn w:val="Normal"/>
    <w:uiPriority w:val="99"/>
    <w:semiHidden/>
    <w:unhideWhenUsed/>
    <w:rsid w:val="00CA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pleftlink">
    <w:name w:val="topleftlink"/>
    <w:basedOn w:val="Policepardfaut"/>
    <w:rsid w:val="00CA24A7"/>
  </w:style>
  <w:style w:type="character" w:customStyle="1" w:styleId="plainlinks">
    <w:name w:val="plainlinks"/>
    <w:basedOn w:val="Policepardfaut"/>
    <w:rsid w:val="00CA24A7"/>
  </w:style>
  <w:style w:type="character" w:customStyle="1" w:styleId="geo-dms">
    <w:name w:val="geo-dms"/>
    <w:basedOn w:val="Policepardfaut"/>
    <w:rsid w:val="00CA24A7"/>
  </w:style>
  <w:style w:type="character" w:customStyle="1" w:styleId="latitude">
    <w:name w:val="latitude"/>
    <w:basedOn w:val="Policepardfaut"/>
    <w:rsid w:val="00CA24A7"/>
  </w:style>
  <w:style w:type="character" w:customStyle="1" w:styleId="longitude">
    <w:name w:val="longitude"/>
    <w:basedOn w:val="Policepardfaut"/>
    <w:rsid w:val="00CA24A7"/>
  </w:style>
  <w:style w:type="character" w:customStyle="1" w:styleId="noprint">
    <w:name w:val="noprint"/>
    <w:basedOn w:val="Policepardfaut"/>
    <w:rsid w:val="00CA24A7"/>
  </w:style>
  <w:style w:type="paragraph" w:styleId="Textedebulles">
    <w:name w:val="Balloon Text"/>
    <w:basedOn w:val="Normal"/>
    <w:link w:val="TextedebullesCar"/>
    <w:uiPriority w:val="99"/>
    <w:semiHidden/>
    <w:unhideWhenUsed/>
    <w:rsid w:val="00C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4A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F3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m_cabinet</dc:creator>
  <cp:lastModifiedBy>m_cabinet</cp:lastModifiedBy>
  <cp:revision>46</cp:revision>
  <dcterms:created xsi:type="dcterms:W3CDTF">2018-01-03T09:20:00Z</dcterms:created>
  <dcterms:modified xsi:type="dcterms:W3CDTF">2018-01-04T09:06:00Z</dcterms:modified>
</cp:coreProperties>
</file>