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84" w:rsidRPr="006A5C84" w:rsidRDefault="006A5C84" w:rsidP="00057969">
      <w:pPr>
        <w:shd w:val="clear" w:color="auto" w:fill="FFFFFF"/>
        <w:bidi/>
        <w:spacing w:after="375"/>
        <w:ind w:left="-483" w:right="-284"/>
        <w:jc w:val="both"/>
        <w:outlineLvl w:val="1"/>
        <w:rPr>
          <w:rFonts w:asciiTheme="majorBidi" w:eastAsia="Times New Roman" w:hAnsiTheme="majorBidi" w:cstheme="majorBidi"/>
          <w:b/>
          <w:bCs/>
          <w:sz w:val="32"/>
          <w:szCs w:val="32"/>
        </w:rPr>
      </w:pPr>
      <w:r w:rsidRPr="006A5C84">
        <w:rPr>
          <w:rFonts w:asciiTheme="majorBidi" w:eastAsia="Times New Roman" w:hAnsiTheme="majorBidi" w:cstheme="majorBidi"/>
          <w:b/>
          <w:bCs/>
          <w:sz w:val="32"/>
          <w:szCs w:val="32"/>
          <w:rtl/>
        </w:rPr>
        <w:t>المصدر واج 08</w:t>
      </w:r>
      <w:r w:rsidRPr="006A5C84">
        <w:rPr>
          <w:rFonts w:asciiTheme="majorBidi" w:eastAsia="Times New Roman" w:hAnsiTheme="majorBidi" w:cstheme="majorBidi"/>
          <w:b/>
          <w:bCs/>
          <w:sz w:val="32"/>
          <w:szCs w:val="32"/>
        </w:rPr>
        <w:t xml:space="preserve"> </w:t>
      </w:r>
      <w:r w:rsidRPr="006A5C84">
        <w:rPr>
          <w:rFonts w:asciiTheme="majorBidi" w:hAnsiTheme="majorBidi" w:cstheme="majorBidi"/>
          <w:b/>
          <w:bCs/>
          <w:sz w:val="32"/>
          <w:szCs w:val="32"/>
          <w:shd w:val="clear" w:color="auto" w:fill="FAFAFA"/>
          <w:rtl/>
        </w:rPr>
        <w:t>فبراير 2019</w:t>
      </w:r>
      <w:r w:rsidRPr="006A5C84">
        <w:rPr>
          <w:rFonts w:asciiTheme="majorBidi" w:hAnsiTheme="majorBidi" w:cstheme="majorBidi"/>
          <w:b/>
          <w:bCs/>
          <w:sz w:val="32"/>
          <w:szCs w:val="32"/>
          <w:shd w:val="clear" w:color="auto" w:fill="FAFAFA"/>
        </w:rPr>
        <w:t> </w:t>
      </w:r>
    </w:p>
    <w:p w:rsidR="006A5C84" w:rsidRPr="006A5C84" w:rsidRDefault="006A5C84" w:rsidP="00057969">
      <w:pPr>
        <w:shd w:val="clear" w:color="auto" w:fill="FFFFFF"/>
        <w:bidi/>
        <w:spacing w:after="375"/>
        <w:ind w:left="-483" w:right="-284"/>
        <w:jc w:val="both"/>
        <w:outlineLvl w:val="1"/>
        <w:rPr>
          <w:rFonts w:asciiTheme="majorBidi" w:eastAsia="Times New Roman" w:hAnsiTheme="majorBidi" w:cstheme="majorBidi"/>
          <w:b/>
          <w:bCs/>
          <w:color w:val="003399"/>
          <w:sz w:val="32"/>
          <w:szCs w:val="32"/>
          <w:u w:val="single"/>
        </w:rPr>
      </w:pPr>
      <w:r w:rsidRPr="006A5C84">
        <w:rPr>
          <w:rFonts w:asciiTheme="majorBidi" w:eastAsia="Times New Roman" w:hAnsiTheme="majorBidi" w:cstheme="majorBidi"/>
          <w:b/>
          <w:bCs/>
          <w:color w:val="003399"/>
          <w:sz w:val="32"/>
          <w:szCs w:val="32"/>
          <w:u w:val="single"/>
          <w:rtl/>
        </w:rPr>
        <w:t>جلاب يدعو الى تكثيف المبادلات التجارية الفلاحية مع ألمانيا</w:t>
      </w:r>
    </w:p>
    <w:p w:rsidR="006A5C84" w:rsidRPr="006A5C84" w:rsidRDefault="006A5C84" w:rsidP="00057969">
      <w:pPr>
        <w:ind w:left="-483" w:right="-284"/>
        <w:jc w:val="center"/>
        <w:rPr>
          <w:rFonts w:asciiTheme="majorBidi" w:hAnsiTheme="majorBidi" w:cstheme="majorBidi"/>
          <w:sz w:val="32"/>
          <w:szCs w:val="32"/>
        </w:rPr>
      </w:pPr>
      <w:r w:rsidRPr="006A5C84">
        <w:rPr>
          <w:rFonts w:asciiTheme="majorBidi" w:hAnsiTheme="majorBidi" w:cstheme="majorBidi"/>
          <w:noProof/>
          <w:sz w:val="32"/>
          <w:szCs w:val="32"/>
        </w:rPr>
        <w:drawing>
          <wp:inline distT="0" distB="0" distL="0" distR="0">
            <wp:extent cx="4800600" cy="2778391"/>
            <wp:effectExtent l="19050" t="0" r="0" b="0"/>
            <wp:docPr id="4" name="Image 4" descr="Ø¬ÙØ§Ø¨ ÙØ¯Ø¹Ù Ø§ÙÙ ØªÙØ«ÙÙ Ø§ÙÙØ¨Ø§Ø¯ÙØ§Øª Ø§ÙØªØ¬Ø§Ø±ÙØ© Ø§ÙÙÙØ§Ø­ÙØ© ÙØ¹ Ø£ÙÙØ§Ù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Ø¬ÙØ§Ø¨ ÙØ¯Ø¹Ù Ø§ÙÙ ØªÙØ«ÙÙ Ø§ÙÙØ¨Ø§Ø¯ÙØ§Øª Ø§ÙØªØ¬Ø§Ø±ÙØ© Ø§ÙÙÙØ§Ø­ÙØ© ÙØ¹ Ø£ÙÙØ§ÙÙØ§"/>
                    <pic:cNvPicPr>
                      <a:picLocks noChangeAspect="1" noChangeArrowheads="1"/>
                    </pic:cNvPicPr>
                  </pic:nvPicPr>
                  <pic:blipFill>
                    <a:blip r:embed="rId6"/>
                    <a:srcRect/>
                    <a:stretch>
                      <a:fillRect/>
                    </a:stretch>
                  </pic:blipFill>
                  <pic:spPr bwMode="auto">
                    <a:xfrm>
                      <a:off x="0" y="0"/>
                      <a:ext cx="4808239" cy="2782812"/>
                    </a:xfrm>
                    <a:prstGeom prst="rect">
                      <a:avLst/>
                    </a:prstGeom>
                    <a:noFill/>
                    <a:ln w="9525">
                      <a:noFill/>
                      <a:miter lim="800000"/>
                      <a:headEnd/>
                      <a:tailEnd/>
                    </a:ln>
                  </pic:spPr>
                </pic:pic>
              </a:graphicData>
            </a:graphic>
          </wp:inline>
        </w:drawing>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014D78"/>
          <w:sz w:val="32"/>
          <w:szCs w:val="32"/>
        </w:rPr>
      </w:pPr>
      <w:r w:rsidRPr="006A5C84">
        <w:rPr>
          <w:rStyle w:val="lev"/>
          <w:rFonts w:asciiTheme="majorBidi" w:hAnsiTheme="majorBidi" w:cstheme="majorBidi"/>
          <w:color w:val="014D78"/>
          <w:sz w:val="32"/>
          <w:szCs w:val="32"/>
          <w:rtl/>
        </w:rPr>
        <w:t>برلين - دعا وزير التجارة، سعيد جلاب رؤساء المؤسسات الألمانية الى تكثيف المبادلات التجارية بين الجزائر و ألمانيا بالاعتماد على شراكات في مجال التصدير الفلاحي.</w:t>
      </w:r>
    </w:p>
    <w:p w:rsidR="006A5C84" w:rsidRPr="006A5C84" w:rsidRDefault="006A5C84" w:rsidP="00057969">
      <w:pPr>
        <w:tabs>
          <w:tab w:val="left" w:pos="5190"/>
        </w:tabs>
        <w:bidi/>
        <w:ind w:left="-483" w:right="-284"/>
        <w:jc w:val="both"/>
        <w:rPr>
          <w:rFonts w:asciiTheme="majorBidi" w:hAnsiTheme="majorBidi" w:cstheme="majorBidi"/>
          <w:sz w:val="32"/>
          <w:szCs w:val="32"/>
        </w:rPr>
      </w:pPr>
      <w:r w:rsidRPr="006A5C84">
        <w:rPr>
          <w:rFonts w:asciiTheme="majorBidi" w:hAnsiTheme="majorBidi" w:cstheme="majorBidi"/>
          <w:color w:val="28323D"/>
          <w:sz w:val="32"/>
          <w:szCs w:val="32"/>
          <w:shd w:val="clear" w:color="auto" w:fill="FFFFFF"/>
          <w:rtl/>
        </w:rPr>
        <w:t>في كلمة ألقاها خلال حفل أقيم على شرف مجموعات الأعمال لكلا البلدين مساء أمس الخميس ببرلين على هامش الصالون الدولي للفواكه والخضر "فروي لوجستيكا 2019 "، قال السيد جلاب "شهدت مبادلاتنا مع ألمانيا مستويات معتبرة و نأمل تعزيز هذا المنحى من خلال المنتجات الفلاحية</w:t>
      </w:r>
      <w:r w:rsidRPr="006A5C84">
        <w:rPr>
          <w:rFonts w:asciiTheme="majorBidi" w:hAnsiTheme="majorBidi" w:cstheme="majorBidi"/>
          <w:color w:val="28323D"/>
          <w:sz w:val="32"/>
          <w:szCs w:val="32"/>
          <w:shd w:val="clear" w:color="auto" w:fill="FFFFFF"/>
        </w:rPr>
        <w:t xml:space="preserve"> ".</w:t>
      </w:r>
    </w:p>
    <w:p w:rsidR="006A5C84" w:rsidRPr="00057969" w:rsidRDefault="006A5C84" w:rsidP="00057969">
      <w:pPr>
        <w:pStyle w:val="Titre2"/>
        <w:shd w:val="clear" w:color="auto" w:fill="FFFFFF"/>
        <w:spacing w:before="0" w:beforeAutospacing="0" w:after="0" w:afterAutospacing="0" w:line="276" w:lineRule="auto"/>
        <w:ind w:left="-482" w:right="-483"/>
        <w:jc w:val="right"/>
        <w:rPr>
          <w:rFonts w:asciiTheme="majorBidi" w:hAnsiTheme="majorBidi" w:cstheme="majorBidi"/>
          <w:sz w:val="32"/>
          <w:szCs w:val="32"/>
          <w:u w:val="single"/>
        </w:rPr>
      </w:pPr>
      <w:r w:rsidRPr="00057969">
        <w:rPr>
          <w:rFonts w:asciiTheme="majorBidi" w:hAnsiTheme="majorBidi" w:cstheme="majorBidi"/>
          <w:color w:val="003399"/>
          <w:sz w:val="32"/>
          <w:szCs w:val="32"/>
          <w:u w:val="single"/>
          <w:rtl/>
        </w:rPr>
        <w:t>الصالون الفلاحي الدولي ببرلين: إقبال هام على المنتوجات الجزائرية</w:t>
      </w:r>
    </w:p>
    <w:p w:rsidR="00057969" w:rsidRPr="00057969" w:rsidRDefault="00057969" w:rsidP="00057969">
      <w:pPr>
        <w:pStyle w:val="NormalWeb"/>
        <w:shd w:val="clear" w:color="auto" w:fill="FFFFFF"/>
        <w:bidi/>
        <w:spacing w:before="0" w:beforeAutospacing="0" w:after="0" w:afterAutospacing="0" w:line="276" w:lineRule="auto"/>
        <w:ind w:left="-482" w:right="-284"/>
        <w:jc w:val="both"/>
        <w:rPr>
          <w:rFonts w:asciiTheme="majorBidi" w:hAnsiTheme="majorBidi" w:cstheme="majorBidi"/>
          <w:color w:val="014D78"/>
          <w:sz w:val="10"/>
          <w:szCs w:val="10"/>
        </w:rPr>
      </w:pPr>
    </w:p>
    <w:p w:rsidR="006A5C84" w:rsidRPr="006A5C84" w:rsidRDefault="00057969" w:rsidP="00057969">
      <w:pPr>
        <w:pStyle w:val="NormalWeb"/>
        <w:shd w:val="clear" w:color="auto" w:fill="FFFFFF"/>
        <w:bidi/>
        <w:spacing w:before="0" w:beforeAutospacing="0" w:after="0" w:afterAutospacing="0" w:line="276" w:lineRule="auto"/>
        <w:ind w:left="-482" w:right="-284"/>
        <w:jc w:val="both"/>
        <w:rPr>
          <w:rFonts w:asciiTheme="majorBidi" w:hAnsiTheme="majorBidi" w:cstheme="majorBidi"/>
          <w:color w:val="014D78"/>
          <w:sz w:val="32"/>
          <w:szCs w:val="32"/>
        </w:rPr>
      </w:pPr>
      <w:r>
        <w:rPr>
          <w:rFonts w:asciiTheme="majorBidi" w:hAnsiTheme="majorBidi" w:cstheme="majorBidi"/>
          <w:noProof/>
          <w:color w:val="014D78"/>
          <w:sz w:val="32"/>
          <w:szCs w:val="32"/>
          <w:rtl/>
        </w:rPr>
        <w:drawing>
          <wp:anchor distT="0" distB="0" distL="114300" distR="114300" simplePos="0" relativeHeight="251658240" behindDoc="0" locked="0" layoutInCell="1" allowOverlap="1">
            <wp:simplePos x="0" y="0"/>
            <wp:positionH relativeFrom="column">
              <wp:posOffset>3219450</wp:posOffset>
            </wp:positionH>
            <wp:positionV relativeFrom="paragraph">
              <wp:posOffset>85090</wp:posOffset>
            </wp:positionV>
            <wp:extent cx="2371725" cy="2305050"/>
            <wp:effectExtent l="19050" t="0" r="9525" b="0"/>
            <wp:wrapSquare wrapText="bothSides"/>
            <wp:docPr id="1" name="Image 1" descr="Ø§ÙØµØ§ÙÙÙ Ø§ÙÙÙØ§Ø­Ù Ø§ÙØ¯ÙÙÙ Ø¨Ø¨Ø±ÙÙÙ: Ø¥ÙØ¨Ø§Ù ÙØ§Ù Ø¹ÙÙ Ø§ÙÙÙØªÙØ¬Ø§Øª Ø§ÙØ¬Ø²Ø§Ø¦Ø±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Ø§ÙØµØ§ÙÙÙ Ø§ÙÙÙØ§Ø­Ù Ø§ÙØ¯ÙÙÙ Ø¨Ø¨Ø±ÙÙÙ: Ø¥ÙØ¨Ø§Ù ÙØ§Ù Ø¹ÙÙ Ø§ÙÙÙØªÙØ¬Ø§Øª Ø§ÙØ¬Ø²Ø§Ø¦Ø±ÙØ©"/>
                    <pic:cNvPicPr>
                      <a:picLocks noChangeAspect="1" noChangeArrowheads="1"/>
                    </pic:cNvPicPr>
                  </pic:nvPicPr>
                  <pic:blipFill>
                    <a:blip r:embed="rId7"/>
                    <a:srcRect/>
                    <a:stretch>
                      <a:fillRect/>
                    </a:stretch>
                  </pic:blipFill>
                  <pic:spPr bwMode="auto">
                    <a:xfrm>
                      <a:off x="0" y="0"/>
                      <a:ext cx="2371725" cy="2305050"/>
                    </a:xfrm>
                    <a:prstGeom prst="rect">
                      <a:avLst/>
                    </a:prstGeom>
                    <a:noFill/>
                    <a:ln w="9525">
                      <a:noFill/>
                      <a:miter lim="800000"/>
                      <a:headEnd/>
                      <a:tailEnd/>
                    </a:ln>
                  </pic:spPr>
                </pic:pic>
              </a:graphicData>
            </a:graphic>
          </wp:anchor>
        </w:drawing>
      </w:r>
      <w:r w:rsidR="006A5C84" w:rsidRPr="006A5C84">
        <w:rPr>
          <w:rFonts w:asciiTheme="majorBidi" w:hAnsiTheme="majorBidi" w:cstheme="majorBidi"/>
          <w:color w:val="014D78"/>
          <w:sz w:val="32"/>
          <w:szCs w:val="32"/>
          <w:rtl/>
        </w:rPr>
        <w:t> </w:t>
      </w:r>
      <w:r w:rsidR="006A5C84" w:rsidRPr="006A5C84">
        <w:rPr>
          <w:rStyle w:val="lev"/>
          <w:rFonts w:asciiTheme="majorBidi" w:hAnsiTheme="majorBidi" w:cstheme="majorBidi"/>
          <w:color w:val="014D78"/>
          <w:sz w:val="32"/>
          <w:szCs w:val="32"/>
          <w:rtl/>
        </w:rPr>
        <w:t>برلين- عرف جناح الجزائري في الصالون الدولي للفواكه والخضر "فروي لوجستيكا  2019 "،الذي تجري فعالياته من 6 الى 8 فبراير الجاري ببرلين (المانيا)، اقبال هام  من طرف الزوار الاجانب قدموا لاكتشاف عن قرب المنتوج الجزائري.</w:t>
      </w:r>
    </w:p>
    <w:p w:rsidR="006A5C84" w:rsidRPr="006A5C84" w:rsidRDefault="006A5C84" w:rsidP="00057969">
      <w:pPr>
        <w:pStyle w:val="NormalWeb"/>
        <w:shd w:val="clear" w:color="auto" w:fill="FFFFFF"/>
        <w:bidi/>
        <w:spacing w:before="0" w:beforeAutospacing="0" w:after="0" w:afterAutospacing="0" w:line="276" w:lineRule="auto"/>
        <w:ind w:left="-482" w:right="-284"/>
        <w:jc w:val="both"/>
        <w:rPr>
          <w:rFonts w:asciiTheme="majorBidi" w:hAnsiTheme="majorBidi" w:cstheme="majorBidi"/>
          <w:color w:val="28323D"/>
          <w:sz w:val="32"/>
          <w:szCs w:val="32"/>
        </w:rPr>
      </w:pPr>
      <w:r w:rsidRPr="006A5C84">
        <w:rPr>
          <w:rFonts w:asciiTheme="majorBidi" w:hAnsiTheme="majorBidi" w:cstheme="majorBidi"/>
          <w:color w:val="28323D"/>
          <w:sz w:val="32"/>
          <w:szCs w:val="32"/>
          <w:rtl/>
        </w:rPr>
        <w:t>و جلبت المنتجات المعروضة، من زيت الزيتون و التمور والحمضيات و الخروب و الزبيب و اللوز و غيرها من المنتجات الفلاحية، عدد هام من الزوار للجناح الجزائري.</w:t>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28323D"/>
          <w:sz w:val="32"/>
          <w:szCs w:val="32"/>
          <w:rtl/>
        </w:rPr>
      </w:pPr>
      <w:r w:rsidRPr="006A5C84">
        <w:rPr>
          <w:rFonts w:asciiTheme="majorBidi" w:hAnsiTheme="majorBidi" w:cstheme="majorBidi"/>
          <w:color w:val="28323D"/>
          <w:sz w:val="32"/>
          <w:szCs w:val="32"/>
          <w:rtl/>
        </w:rPr>
        <w:lastRenderedPageBreak/>
        <w:t>و اجمع زوار الجناح الوطني لواج على ثراء تراث الطبخ الجزائري من جهة و اكدوا التنوع الملحوظ للمنتوج الفلاحي الجزائري من جهة اخرى.</w:t>
      </w:r>
    </w:p>
    <w:p w:rsidR="006A5C84" w:rsidRPr="00057969" w:rsidRDefault="006A5C84" w:rsidP="00057969">
      <w:pPr>
        <w:pStyle w:val="Titre2"/>
        <w:shd w:val="clear" w:color="auto" w:fill="FFFFFF"/>
        <w:bidi/>
        <w:spacing w:before="0" w:beforeAutospacing="0" w:after="375" w:afterAutospacing="0" w:line="276" w:lineRule="auto"/>
        <w:ind w:left="-483" w:right="-284"/>
        <w:jc w:val="both"/>
        <w:rPr>
          <w:rFonts w:asciiTheme="majorBidi" w:hAnsiTheme="majorBidi" w:cstheme="majorBidi"/>
          <w:color w:val="003399"/>
          <w:sz w:val="32"/>
          <w:szCs w:val="32"/>
          <w:u w:val="single"/>
        </w:rPr>
      </w:pPr>
      <w:r w:rsidRPr="00057969">
        <w:rPr>
          <w:rFonts w:asciiTheme="majorBidi" w:hAnsiTheme="majorBidi" w:cstheme="majorBidi"/>
          <w:color w:val="003399"/>
          <w:sz w:val="32"/>
          <w:szCs w:val="32"/>
          <w:u w:val="single"/>
          <w:rtl/>
        </w:rPr>
        <w:t>جلاب يستقبل ببرلين في غرفة التجارة و الصناعة الألمانية</w:t>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014D78"/>
          <w:sz w:val="32"/>
          <w:szCs w:val="32"/>
        </w:rPr>
      </w:pPr>
      <w:r w:rsidRPr="006A5C84">
        <w:rPr>
          <w:rStyle w:val="lev"/>
          <w:rFonts w:asciiTheme="majorBidi" w:hAnsiTheme="majorBidi" w:cstheme="majorBidi"/>
          <w:color w:val="014D78"/>
          <w:sz w:val="32"/>
          <w:szCs w:val="32"/>
          <w:rtl/>
        </w:rPr>
        <w:t>برلين- استقبل وزير التجارة, السعيد جلاب, يوم الثلاثاء ببرلين, من قبل عضو المجلس التنفيذي لغرفة التجارة و الصناعة الألمانية, السيد إلجا نورثناجل, الذي تباحث معه فرص التعاون في مجال التجارة الخارجية.</w:t>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28323D"/>
          <w:sz w:val="32"/>
          <w:szCs w:val="32"/>
          <w:rtl/>
        </w:rPr>
      </w:pPr>
      <w:r w:rsidRPr="006A5C84">
        <w:rPr>
          <w:rStyle w:val="lev"/>
          <w:rFonts w:asciiTheme="majorBidi" w:hAnsiTheme="majorBidi" w:cstheme="majorBidi"/>
          <w:i/>
          <w:iCs/>
          <w:color w:val="28323D"/>
          <w:sz w:val="32"/>
          <w:szCs w:val="32"/>
          <w:rtl/>
        </w:rPr>
        <w:t>و أثناء هذا اللقاء الذي جرى على هامش الصالون الدولي للفواكه و الخضر ببرلين "فروي لوجيستيكا 2019", تطرق الطرفان إلى إمكانيات التعاون بين المتعاملين الجزائريين و الألمان قصد تطوير نشاطات التصدير المشترك.</w:t>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28323D"/>
          <w:sz w:val="32"/>
          <w:szCs w:val="32"/>
          <w:rtl/>
        </w:rPr>
      </w:pPr>
      <w:r w:rsidRPr="006A5C84">
        <w:rPr>
          <w:rFonts w:asciiTheme="majorBidi" w:hAnsiTheme="majorBidi" w:cstheme="majorBidi"/>
          <w:color w:val="28323D"/>
          <w:sz w:val="32"/>
          <w:szCs w:val="32"/>
          <w:rtl/>
        </w:rPr>
        <w:t>و في هذا الصدد, أعرب السيد جلاب عن أمله في الاستفادة من التجربة الألمانية في مجال التصدير قصد التمكن من وضع المنتوجات الجزائرية في الأسواق الخارجية لاسيما الإفريقية منها.</w:t>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28323D"/>
          <w:sz w:val="32"/>
          <w:szCs w:val="32"/>
          <w:rtl/>
        </w:rPr>
      </w:pPr>
      <w:r w:rsidRPr="006A5C84">
        <w:rPr>
          <w:rFonts w:asciiTheme="majorBidi" w:hAnsiTheme="majorBidi" w:cstheme="majorBidi"/>
          <w:color w:val="28323D"/>
          <w:sz w:val="32"/>
          <w:szCs w:val="32"/>
          <w:rtl/>
        </w:rPr>
        <w:t>كما أبرز ميزات المنتوجات الجزائرية لاسيما الفلاحية, مؤكدا استعداد المتعاملين الجزائريين لضمان تموين السوق الألمانية بانتظام بكميات معتبرة.</w:t>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28323D"/>
          <w:sz w:val="32"/>
          <w:szCs w:val="32"/>
          <w:rtl/>
        </w:rPr>
      </w:pPr>
      <w:r w:rsidRPr="006A5C84">
        <w:rPr>
          <w:rFonts w:asciiTheme="majorBidi" w:hAnsiTheme="majorBidi" w:cstheme="majorBidi"/>
          <w:color w:val="28323D"/>
          <w:sz w:val="32"/>
          <w:szCs w:val="32"/>
          <w:rtl/>
        </w:rPr>
        <w:t>و كان اللقاء مناسبة لعرض استراتيجية الحكومة الرامية إلى تنويع الاقتصاد الوطني و تشجيع التصديرات خارج المحروقات.</w:t>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28323D"/>
          <w:sz w:val="32"/>
          <w:szCs w:val="32"/>
          <w:rtl/>
        </w:rPr>
      </w:pPr>
      <w:r w:rsidRPr="006A5C84">
        <w:rPr>
          <w:rFonts w:asciiTheme="majorBidi" w:hAnsiTheme="majorBidi" w:cstheme="majorBidi"/>
          <w:color w:val="28323D"/>
          <w:sz w:val="32"/>
          <w:szCs w:val="32"/>
          <w:rtl/>
        </w:rPr>
        <w:t>من جهته, أعرب السيد نورثناجل عن أمله في إعداد برنامج عمل من شأنه الرفع من مستوى التعاون بين متعاملي البلدين.</w:t>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28323D"/>
          <w:sz w:val="32"/>
          <w:szCs w:val="32"/>
          <w:rtl/>
        </w:rPr>
      </w:pPr>
      <w:r w:rsidRPr="006A5C84">
        <w:rPr>
          <w:rFonts w:asciiTheme="majorBidi" w:hAnsiTheme="majorBidi" w:cstheme="majorBidi"/>
          <w:color w:val="28323D"/>
          <w:sz w:val="32"/>
          <w:szCs w:val="32"/>
          <w:rtl/>
        </w:rPr>
        <w:t>و كان الوزير مرفوقا أثناء هذا اللقاء بوفد من الغرفة الجزائرية للتجارة و الصناعة على رأسه السيد محمد العيد بن بن عمر، رئيس الغرفة.</w:t>
      </w:r>
    </w:p>
    <w:p w:rsidR="006A5C84" w:rsidRPr="006A5C84" w:rsidRDefault="006A5C84" w:rsidP="00057969">
      <w:pPr>
        <w:pStyle w:val="NormalWeb"/>
        <w:shd w:val="clear" w:color="auto" w:fill="FFFFFF"/>
        <w:bidi/>
        <w:spacing w:before="0" w:beforeAutospacing="0" w:after="180" w:afterAutospacing="0" w:line="276" w:lineRule="auto"/>
        <w:ind w:left="-483" w:right="-284"/>
        <w:jc w:val="both"/>
        <w:rPr>
          <w:rFonts w:asciiTheme="majorBidi" w:hAnsiTheme="majorBidi" w:cstheme="majorBidi"/>
          <w:color w:val="28323D"/>
          <w:sz w:val="32"/>
          <w:szCs w:val="32"/>
          <w:rtl/>
        </w:rPr>
      </w:pPr>
      <w:r w:rsidRPr="006A5C84">
        <w:rPr>
          <w:rFonts w:asciiTheme="majorBidi" w:hAnsiTheme="majorBidi" w:cstheme="majorBidi"/>
          <w:color w:val="28323D"/>
          <w:sz w:val="32"/>
          <w:szCs w:val="32"/>
          <w:rtl/>
        </w:rPr>
        <w:t>و يذكر أن الصالون الدولي للفواكه و الخضر لبرلين </w:t>
      </w:r>
      <w:r w:rsidRPr="006A5C84">
        <w:rPr>
          <w:rStyle w:val="lev"/>
          <w:rFonts w:asciiTheme="majorBidi" w:hAnsiTheme="majorBidi" w:cstheme="majorBidi"/>
          <w:i/>
          <w:iCs/>
          <w:color w:val="28323D"/>
          <w:sz w:val="32"/>
          <w:szCs w:val="32"/>
          <w:rtl/>
        </w:rPr>
        <w:t>" فروي لوجيستيكا 2019"</w:t>
      </w:r>
      <w:r w:rsidRPr="006A5C84">
        <w:rPr>
          <w:rFonts w:asciiTheme="majorBidi" w:hAnsiTheme="majorBidi" w:cstheme="majorBidi"/>
          <w:color w:val="28323D"/>
          <w:sz w:val="32"/>
          <w:szCs w:val="32"/>
          <w:rtl/>
        </w:rPr>
        <w:t> افتتح اليوم الأربعاء بمشاركة عشرين مؤسسة جزائرية حضرت من أجل البحث عن فرص تصدير جديدة.</w:t>
      </w:r>
    </w:p>
    <w:p w:rsidR="00E13B1F" w:rsidRPr="006A5C84" w:rsidRDefault="00E13B1F" w:rsidP="00057969">
      <w:pPr>
        <w:tabs>
          <w:tab w:val="left" w:pos="7620"/>
        </w:tabs>
        <w:ind w:left="-483" w:right="-284"/>
        <w:jc w:val="both"/>
        <w:rPr>
          <w:rFonts w:asciiTheme="majorBidi" w:hAnsiTheme="majorBidi" w:cstheme="majorBidi"/>
          <w:sz w:val="32"/>
          <w:szCs w:val="32"/>
        </w:rPr>
      </w:pPr>
    </w:p>
    <w:sectPr w:rsidR="00E13B1F" w:rsidRPr="006A5C8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B1F" w:rsidRDefault="00E13B1F" w:rsidP="00020345">
      <w:pPr>
        <w:spacing w:after="0" w:line="240" w:lineRule="auto"/>
      </w:pPr>
      <w:r>
        <w:separator/>
      </w:r>
    </w:p>
  </w:endnote>
  <w:endnote w:type="continuationSeparator" w:id="1">
    <w:p w:rsidR="00E13B1F" w:rsidRDefault="00E13B1F" w:rsidP="00020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5825"/>
      <w:docPartObj>
        <w:docPartGallery w:val="Page Numbers (Bottom of Page)"/>
        <w:docPartUnique/>
      </w:docPartObj>
    </w:sdtPr>
    <w:sdtContent>
      <w:p w:rsidR="00020345" w:rsidRDefault="00020345">
        <w:pPr>
          <w:pStyle w:val="Pieddepage"/>
          <w:jc w:val="center"/>
        </w:pPr>
        <w:fldSimple w:instr=" PAGE   \* MERGEFORMAT ">
          <w:r>
            <w:rPr>
              <w:noProof/>
            </w:rPr>
            <w:t>1</w:t>
          </w:r>
        </w:fldSimple>
      </w:p>
    </w:sdtContent>
  </w:sdt>
  <w:p w:rsidR="00020345" w:rsidRDefault="0002034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B1F" w:rsidRDefault="00E13B1F" w:rsidP="00020345">
      <w:pPr>
        <w:spacing w:after="0" w:line="240" w:lineRule="auto"/>
      </w:pPr>
      <w:r>
        <w:separator/>
      </w:r>
    </w:p>
  </w:footnote>
  <w:footnote w:type="continuationSeparator" w:id="1">
    <w:p w:rsidR="00E13B1F" w:rsidRDefault="00E13B1F" w:rsidP="000203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A5C84"/>
    <w:rsid w:val="00020345"/>
    <w:rsid w:val="00057969"/>
    <w:rsid w:val="006A5C84"/>
    <w:rsid w:val="00E13B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6A5C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A5C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5C8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A5C84"/>
    <w:rPr>
      <w:b/>
      <w:bCs/>
    </w:rPr>
  </w:style>
  <w:style w:type="paragraph" w:styleId="Textedebulles">
    <w:name w:val="Balloon Text"/>
    <w:basedOn w:val="Normal"/>
    <w:link w:val="TextedebullesCar"/>
    <w:uiPriority w:val="99"/>
    <w:semiHidden/>
    <w:unhideWhenUsed/>
    <w:rsid w:val="006A5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C84"/>
    <w:rPr>
      <w:rFonts w:ascii="Tahoma" w:hAnsi="Tahoma" w:cs="Tahoma"/>
      <w:sz w:val="16"/>
      <w:szCs w:val="16"/>
    </w:rPr>
  </w:style>
  <w:style w:type="paragraph" w:styleId="En-tte">
    <w:name w:val="header"/>
    <w:basedOn w:val="Normal"/>
    <w:link w:val="En-tteCar"/>
    <w:uiPriority w:val="99"/>
    <w:semiHidden/>
    <w:unhideWhenUsed/>
    <w:rsid w:val="0002034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20345"/>
  </w:style>
  <w:style w:type="paragraph" w:styleId="Pieddepage">
    <w:name w:val="footer"/>
    <w:basedOn w:val="Normal"/>
    <w:link w:val="PieddepageCar"/>
    <w:uiPriority w:val="99"/>
    <w:unhideWhenUsed/>
    <w:rsid w:val="0002034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20345"/>
  </w:style>
</w:styles>
</file>

<file path=word/webSettings.xml><?xml version="1.0" encoding="utf-8"?>
<w:webSettings xmlns:r="http://schemas.openxmlformats.org/officeDocument/2006/relationships" xmlns:w="http://schemas.openxmlformats.org/wordprocessingml/2006/main">
  <w:divs>
    <w:div w:id="74397991">
      <w:bodyDiv w:val="1"/>
      <w:marLeft w:val="0"/>
      <w:marRight w:val="0"/>
      <w:marTop w:val="0"/>
      <w:marBottom w:val="0"/>
      <w:divBdr>
        <w:top w:val="none" w:sz="0" w:space="0" w:color="auto"/>
        <w:left w:val="none" w:sz="0" w:space="0" w:color="auto"/>
        <w:bottom w:val="none" w:sz="0" w:space="0" w:color="auto"/>
        <w:right w:val="none" w:sz="0" w:space="0" w:color="auto"/>
      </w:divBdr>
      <w:divsChild>
        <w:div w:id="1168713020">
          <w:marLeft w:val="0"/>
          <w:marRight w:val="0"/>
          <w:marTop w:val="0"/>
          <w:marBottom w:val="0"/>
          <w:divBdr>
            <w:top w:val="none" w:sz="0" w:space="0" w:color="auto"/>
            <w:left w:val="none" w:sz="0" w:space="0" w:color="auto"/>
            <w:bottom w:val="none" w:sz="0" w:space="0" w:color="auto"/>
            <w:right w:val="none" w:sz="0" w:space="0" w:color="auto"/>
          </w:divBdr>
        </w:div>
      </w:divsChild>
    </w:div>
    <w:div w:id="216011832">
      <w:bodyDiv w:val="1"/>
      <w:marLeft w:val="0"/>
      <w:marRight w:val="0"/>
      <w:marTop w:val="0"/>
      <w:marBottom w:val="0"/>
      <w:divBdr>
        <w:top w:val="none" w:sz="0" w:space="0" w:color="auto"/>
        <w:left w:val="none" w:sz="0" w:space="0" w:color="auto"/>
        <w:bottom w:val="none" w:sz="0" w:space="0" w:color="auto"/>
        <w:right w:val="none" w:sz="0" w:space="0" w:color="auto"/>
      </w:divBdr>
      <w:divsChild>
        <w:div w:id="1905527589">
          <w:marLeft w:val="0"/>
          <w:marRight w:val="0"/>
          <w:marTop w:val="0"/>
          <w:marBottom w:val="0"/>
          <w:divBdr>
            <w:top w:val="none" w:sz="0" w:space="0" w:color="auto"/>
            <w:left w:val="none" w:sz="0" w:space="0" w:color="auto"/>
            <w:bottom w:val="none" w:sz="0" w:space="0" w:color="auto"/>
            <w:right w:val="none" w:sz="0" w:space="0" w:color="auto"/>
          </w:divBdr>
        </w:div>
      </w:divsChild>
    </w:div>
    <w:div w:id="369842710">
      <w:bodyDiv w:val="1"/>
      <w:marLeft w:val="0"/>
      <w:marRight w:val="0"/>
      <w:marTop w:val="0"/>
      <w:marBottom w:val="0"/>
      <w:divBdr>
        <w:top w:val="none" w:sz="0" w:space="0" w:color="auto"/>
        <w:left w:val="none" w:sz="0" w:space="0" w:color="auto"/>
        <w:bottom w:val="none" w:sz="0" w:space="0" w:color="auto"/>
        <w:right w:val="none" w:sz="0" w:space="0" w:color="auto"/>
      </w:divBdr>
      <w:divsChild>
        <w:div w:id="1047727349">
          <w:marLeft w:val="0"/>
          <w:marRight w:val="0"/>
          <w:marTop w:val="0"/>
          <w:marBottom w:val="0"/>
          <w:divBdr>
            <w:top w:val="none" w:sz="0" w:space="0" w:color="auto"/>
            <w:left w:val="none" w:sz="0" w:space="0" w:color="auto"/>
            <w:bottom w:val="none" w:sz="0" w:space="0" w:color="auto"/>
            <w:right w:val="none" w:sz="0" w:space="0" w:color="auto"/>
          </w:divBdr>
        </w:div>
      </w:divsChild>
    </w:div>
    <w:div w:id="741100520">
      <w:bodyDiv w:val="1"/>
      <w:marLeft w:val="0"/>
      <w:marRight w:val="0"/>
      <w:marTop w:val="0"/>
      <w:marBottom w:val="0"/>
      <w:divBdr>
        <w:top w:val="none" w:sz="0" w:space="0" w:color="auto"/>
        <w:left w:val="none" w:sz="0" w:space="0" w:color="auto"/>
        <w:bottom w:val="none" w:sz="0" w:space="0" w:color="auto"/>
        <w:right w:val="none" w:sz="0" w:space="0" w:color="auto"/>
      </w:divBdr>
    </w:div>
    <w:div w:id="1243219732">
      <w:bodyDiv w:val="1"/>
      <w:marLeft w:val="0"/>
      <w:marRight w:val="0"/>
      <w:marTop w:val="0"/>
      <w:marBottom w:val="0"/>
      <w:divBdr>
        <w:top w:val="none" w:sz="0" w:space="0" w:color="auto"/>
        <w:left w:val="none" w:sz="0" w:space="0" w:color="auto"/>
        <w:bottom w:val="none" w:sz="0" w:space="0" w:color="auto"/>
        <w:right w:val="none" w:sz="0" w:space="0" w:color="auto"/>
      </w:divBdr>
      <w:divsChild>
        <w:div w:id="2062559540">
          <w:marLeft w:val="0"/>
          <w:marRight w:val="0"/>
          <w:marTop w:val="0"/>
          <w:marBottom w:val="0"/>
          <w:divBdr>
            <w:top w:val="none" w:sz="0" w:space="0" w:color="auto"/>
            <w:left w:val="none" w:sz="0" w:space="0" w:color="auto"/>
            <w:bottom w:val="none" w:sz="0" w:space="0" w:color="auto"/>
            <w:right w:val="none" w:sz="0" w:space="0" w:color="auto"/>
          </w:divBdr>
        </w:div>
      </w:divsChild>
    </w:div>
    <w:div w:id="1290937832">
      <w:bodyDiv w:val="1"/>
      <w:marLeft w:val="0"/>
      <w:marRight w:val="0"/>
      <w:marTop w:val="0"/>
      <w:marBottom w:val="0"/>
      <w:divBdr>
        <w:top w:val="none" w:sz="0" w:space="0" w:color="auto"/>
        <w:left w:val="none" w:sz="0" w:space="0" w:color="auto"/>
        <w:bottom w:val="none" w:sz="0" w:space="0" w:color="auto"/>
        <w:right w:val="none" w:sz="0" w:space="0" w:color="auto"/>
      </w:divBdr>
      <w:divsChild>
        <w:div w:id="1606501329">
          <w:marLeft w:val="0"/>
          <w:marRight w:val="0"/>
          <w:marTop w:val="0"/>
          <w:marBottom w:val="0"/>
          <w:divBdr>
            <w:top w:val="none" w:sz="0" w:space="0" w:color="auto"/>
            <w:left w:val="none" w:sz="0" w:space="0" w:color="auto"/>
            <w:bottom w:val="none" w:sz="0" w:space="0" w:color="auto"/>
            <w:right w:val="none" w:sz="0" w:space="0" w:color="auto"/>
          </w:divBdr>
        </w:div>
      </w:divsChild>
    </w:div>
    <w:div w:id="1326595413">
      <w:bodyDiv w:val="1"/>
      <w:marLeft w:val="0"/>
      <w:marRight w:val="0"/>
      <w:marTop w:val="0"/>
      <w:marBottom w:val="0"/>
      <w:divBdr>
        <w:top w:val="none" w:sz="0" w:space="0" w:color="auto"/>
        <w:left w:val="none" w:sz="0" w:space="0" w:color="auto"/>
        <w:bottom w:val="none" w:sz="0" w:space="0" w:color="auto"/>
        <w:right w:val="none" w:sz="0" w:space="0" w:color="auto"/>
      </w:divBdr>
      <w:divsChild>
        <w:div w:id="1415857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360</Words>
  <Characters>1984</Characters>
  <Application>Microsoft Office Word</Application>
  <DocSecurity>0</DocSecurity>
  <Lines>16</Lines>
  <Paragraphs>4</Paragraphs>
  <ScaleCrop>false</ScaleCrop>
  <Company>Hewlett-Packard Company</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4</cp:revision>
  <dcterms:created xsi:type="dcterms:W3CDTF">2019-02-10T09:53:00Z</dcterms:created>
  <dcterms:modified xsi:type="dcterms:W3CDTF">2019-02-10T10:18:00Z</dcterms:modified>
</cp:coreProperties>
</file>