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96" w:rsidRPr="00516324" w:rsidRDefault="00424896" w:rsidP="00516324">
      <w:pPr>
        <w:shd w:val="clear" w:color="auto" w:fill="FFFFFF"/>
        <w:spacing w:after="0"/>
        <w:ind w:right="-625"/>
        <w:jc w:val="both"/>
        <w:outlineLvl w:val="1"/>
        <w:rPr>
          <w:rFonts w:asciiTheme="minorBidi" w:hAnsiTheme="minorBidi"/>
          <w:b/>
          <w:bCs/>
          <w:sz w:val="24"/>
          <w:szCs w:val="24"/>
          <w:shd w:val="clear" w:color="auto" w:fill="FAFAFA"/>
        </w:rPr>
      </w:pPr>
      <w:r w:rsidRPr="00516324">
        <w:rPr>
          <w:rFonts w:asciiTheme="minorBidi" w:eastAsia="Times New Roman" w:hAnsiTheme="minorBidi"/>
          <w:b/>
          <w:bCs/>
          <w:sz w:val="24"/>
          <w:szCs w:val="24"/>
        </w:rPr>
        <w:t xml:space="preserve">Source </w:t>
      </w:r>
      <w:proofErr w:type="spellStart"/>
      <w:r w:rsidRPr="00516324">
        <w:rPr>
          <w:rFonts w:asciiTheme="minorBidi" w:eastAsia="Times New Roman" w:hAnsiTheme="minorBidi"/>
          <w:b/>
          <w:bCs/>
          <w:sz w:val="24"/>
          <w:szCs w:val="24"/>
        </w:rPr>
        <w:t>aps</w:t>
      </w:r>
      <w:proofErr w:type="spellEnd"/>
      <w:r w:rsidRPr="00516324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  <w:r w:rsidRPr="00516324">
        <w:rPr>
          <w:rFonts w:asciiTheme="minorBidi" w:hAnsiTheme="minorBidi"/>
          <w:b/>
          <w:bCs/>
          <w:sz w:val="24"/>
          <w:szCs w:val="24"/>
          <w:shd w:val="clear" w:color="auto" w:fill="FAFAFA"/>
        </w:rPr>
        <w:t>Jeudi, 12 Avril 2018 </w:t>
      </w:r>
    </w:p>
    <w:p w:rsidR="00424896" w:rsidRPr="00516324" w:rsidRDefault="00424896" w:rsidP="00516324">
      <w:pPr>
        <w:shd w:val="clear" w:color="auto" w:fill="FFFFFF"/>
        <w:spacing w:after="0"/>
        <w:ind w:right="-625" w:firstLine="708"/>
        <w:jc w:val="both"/>
        <w:outlineLvl w:val="1"/>
        <w:rPr>
          <w:rFonts w:asciiTheme="minorBidi" w:eastAsia="Times New Roman" w:hAnsiTheme="minorBidi"/>
          <w:b/>
          <w:bCs/>
          <w:sz w:val="24"/>
          <w:szCs w:val="24"/>
        </w:rPr>
      </w:pPr>
    </w:p>
    <w:p w:rsidR="00A90978" w:rsidRPr="00516324" w:rsidRDefault="00A90978" w:rsidP="00516324">
      <w:pPr>
        <w:shd w:val="clear" w:color="auto" w:fill="FFFFFF"/>
        <w:spacing w:after="0"/>
        <w:ind w:right="-625"/>
        <w:jc w:val="both"/>
        <w:outlineLvl w:val="1"/>
        <w:rPr>
          <w:rFonts w:asciiTheme="minorBidi" w:eastAsia="Times New Roman" w:hAnsiTheme="minorBidi"/>
          <w:b/>
          <w:bCs/>
          <w:color w:val="003399"/>
          <w:sz w:val="24"/>
          <w:szCs w:val="24"/>
        </w:rPr>
      </w:pPr>
      <w:r w:rsidRPr="00516324">
        <w:rPr>
          <w:rFonts w:asciiTheme="minorBidi" w:eastAsia="Times New Roman" w:hAnsiTheme="minorBidi"/>
          <w:b/>
          <w:bCs/>
          <w:color w:val="003399"/>
          <w:sz w:val="24"/>
          <w:szCs w:val="24"/>
        </w:rPr>
        <w:t>La nouvelle liste des produits temporairement interdits à l’importation publiée prochainement</w:t>
      </w:r>
    </w:p>
    <w:p w:rsidR="00424896" w:rsidRPr="00516324" w:rsidRDefault="00424896" w:rsidP="00516324">
      <w:pPr>
        <w:shd w:val="clear" w:color="auto" w:fill="FFFFFF"/>
        <w:spacing w:after="0"/>
        <w:ind w:right="-625"/>
        <w:jc w:val="both"/>
        <w:outlineLvl w:val="1"/>
        <w:rPr>
          <w:rFonts w:asciiTheme="minorBidi" w:eastAsia="Times New Roman" w:hAnsiTheme="minorBidi"/>
          <w:b/>
          <w:bCs/>
          <w:color w:val="28323D"/>
          <w:sz w:val="24"/>
          <w:szCs w:val="24"/>
        </w:rPr>
      </w:pPr>
    </w:p>
    <w:p w:rsidR="00D66CCB" w:rsidRPr="00516324" w:rsidRDefault="00BD709E" w:rsidP="00516324">
      <w:pPr>
        <w:ind w:right="-625"/>
        <w:jc w:val="both"/>
        <w:rPr>
          <w:rStyle w:val="lev"/>
          <w:rFonts w:asciiTheme="minorBidi" w:hAnsiTheme="minorBidi"/>
          <w:color w:val="014D78"/>
          <w:sz w:val="24"/>
          <w:szCs w:val="24"/>
          <w:shd w:val="clear" w:color="auto" w:fill="FFFFFF"/>
        </w:rPr>
      </w:pPr>
      <w:r w:rsidRPr="00516324">
        <w:rPr>
          <w:rStyle w:val="lev"/>
          <w:rFonts w:asciiTheme="minorBidi" w:hAnsiTheme="minorBidi"/>
          <w:color w:val="014D78"/>
          <w:sz w:val="24"/>
          <w:szCs w:val="24"/>
          <w:shd w:val="clear" w:color="auto" w:fill="FFFFFF"/>
        </w:rPr>
        <w:t xml:space="preserve">ORAN - Le ministre du Commerce, Saïd </w:t>
      </w:r>
      <w:proofErr w:type="spellStart"/>
      <w:r w:rsidRPr="00516324">
        <w:rPr>
          <w:rStyle w:val="lev"/>
          <w:rFonts w:asciiTheme="minorBidi" w:hAnsiTheme="minorBidi"/>
          <w:color w:val="014D78"/>
          <w:sz w:val="24"/>
          <w:szCs w:val="24"/>
          <w:shd w:val="clear" w:color="auto" w:fill="FFFFFF"/>
        </w:rPr>
        <w:t>Djellab</w:t>
      </w:r>
      <w:proofErr w:type="spellEnd"/>
      <w:r w:rsidRPr="00516324">
        <w:rPr>
          <w:rStyle w:val="lev"/>
          <w:rFonts w:asciiTheme="minorBidi" w:hAnsiTheme="minorBidi"/>
          <w:color w:val="014D78"/>
          <w:sz w:val="24"/>
          <w:szCs w:val="24"/>
          <w:shd w:val="clear" w:color="auto" w:fill="FFFFFF"/>
        </w:rPr>
        <w:t>, a annoncé jeudi à Oran la publication prochaine de la liste des produits temporairement interdits à l’importation après l’achèvement de sa mise à jour.</w:t>
      </w:r>
    </w:p>
    <w:p w:rsidR="00424896" w:rsidRPr="00516324" w:rsidRDefault="00424896" w:rsidP="00516324">
      <w:pPr>
        <w:ind w:right="-625"/>
        <w:jc w:val="both"/>
        <w:rPr>
          <w:rFonts w:asciiTheme="minorBidi" w:hAnsiTheme="minorBidi"/>
          <w:color w:val="28323D"/>
          <w:sz w:val="24"/>
          <w:szCs w:val="24"/>
          <w:shd w:val="clear" w:color="auto" w:fill="FFFFFF"/>
        </w:rPr>
      </w:pPr>
      <w:r w:rsidRPr="00516324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 xml:space="preserve">Au cours d’un point de presse organisé en marge de la 5ème édition du Salon de la production nationale </w:t>
      </w:r>
      <w:proofErr w:type="spellStart"/>
      <w:r w:rsidRPr="00516324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>Mentouj</w:t>
      </w:r>
      <w:proofErr w:type="spellEnd"/>
      <w:r w:rsidRPr="00516324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 xml:space="preserve"> </w:t>
      </w:r>
      <w:proofErr w:type="spellStart"/>
      <w:r w:rsidRPr="00516324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>Bladi</w:t>
      </w:r>
      <w:proofErr w:type="spellEnd"/>
      <w:r w:rsidRPr="00516324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>, le ministre a indiqué qu’une équipe s’attelle actuellement à mettre à jour la liste des produits temporairement interdits à l’importation. "Cette liste sera rendue publique prochainement", a-t-il annoncé.</w:t>
      </w:r>
    </w:p>
    <w:p w:rsidR="00465A0F" w:rsidRPr="00516324" w:rsidRDefault="00465A0F" w:rsidP="00465A0F">
      <w:pPr>
        <w:shd w:val="clear" w:color="auto" w:fill="FFFFFF"/>
        <w:spacing w:after="0"/>
        <w:ind w:right="-625"/>
        <w:jc w:val="both"/>
        <w:outlineLvl w:val="1"/>
        <w:rPr>
          <w:rFonts w:asciiTheme="minorBidi" w:hAnsiTheme="minorBidi"/>
          <w:b/>
          <w:bCs/>
          <w:sz w:val="24"/>
          <w:szCs w:val="24"/>
          <w:shd w:val="clear" w:color="auto" w:fill="FAFAFA"/>
        </w:rPr>
      </w:pPr>
      <w:r w:rsidRPr="00516324">
        <w:rPr>
          <w:rFonts w:asciiTheme="minorBidi" w:eastAsia="Times New Roman" w:hAnsiTheme="minorBidi"/>
          <w:b/>
          <w:bCs/>
          <w:sz w:val="24"/>
          <w:szCs w:val="24"/>
        </w:rPr>
        <w:t xml:space="preserve">Source </w:t>
      </w:r>
      <w:proofErr w:type="spellStart"/>
      <w:r w:rsidRPr="00516324">
        <w:rPr>
          <w:rFonts w:asciiTheme="minorBidi" w:eastAsia="Times New Roman" w:hAnsiTheme="minorBidi"/>
          <w:b/>
          <w:bCs/>
          <w:sz w:val="24"/>
          <w:szCs w:val="24"/>
        </w:rPr>
        <w:t>aps</w:t>
      </w:r>
      <w:proofErr w:type="spellEnd"/>
      <w:r w:rsidRPr="00516324">
        <w:rPr>
          <w:rFonts w:asciiTheme="minorBidi" w:eastAsia="Times New Roman" w:hAnsiTheme="minorBidi"/>
          <w:b/>
          <w:bCs/>
          <w:sz w:val="24"/>
          <w:szCs w:val="24"/>
        </w:rPr>
        <w:t xml:space="preserve"> </w:t>
      </w:r>
      <w:r w:rsidRPr="00516324">
        <w:rPr>
          <w:rFonts w:asciiTheme="minorBidi" w:hAnsiTheme="minorBidi"/>
          <w:b/>
          <w:bCs/>
          <w:sz w:val="24"/>
          <w:szCs w:val="24"/>
          <w:shd w:val="clear" w:color="auto" w:fill="FAFAFA"/>
        </w:rPr>
        <w:t>Jeudi, 12 Avril 2018 </w:t>
      </w:r>
    </w:p>
    <w:p w:rsidR="001B0DB8" w:rsidRDefault="001B0DB8" w:rsidP="00516324">
      <w:pPr>
        <w:shd w:val="clear" w:color="auto" w:fill="FFFFFF"/>
        <w:spacing w:after="0"/>
        <w:ind w:right="-625"/>
        <w:jc w:val="both"/>
        <w:outlineLvl w:val="1"/>
        <w:rPr>
          <w:rFonts w:asciiTheme="minorBidi" w:eastAsia="Times New Roman" w:hAnsiTheme="minorBidi"/>
          <w:b/>
          <w:bCs/>
          <w:color w:val="28323D"/>
          <w:sz w:val="24"/>
          <w:szCs w:val="24"/>
        </w:rPr>
      </w:pPr>
    </w:p>
    <w:p w:rsidR="00516324" w:rsidRPr="00DF0BC2" w:rsidRDefault="00516324" w:rsidP="00516324">
      <w:pPr>
        <w:shd w:val="clear" w:color="auto" w:fill="FFFFFF"/>
        <w:spacing w:after="0"/>
        <w:ind w:right="-625"/>
        <w:jc w:val="both"/>
        <w:outlineLvl w:val="1"/>
        <w:rPr>
          <w:rFonts w:asciiTheme="minorBidi" w:eastAsia="Times New Roman" w:hAnsiTheme="minorBidi"/>
          <w:b/>
          <w:bCs/>
          <w:color w:val="003399"/>
          <w:sz w:val="24"/>
          <w:szCs w:val="24"/>
        </w:rPr>
      </w:pPr>
      <w:r w:rsidRPr="00516324">
        <w:rPr>
          <w:rFonts w:asciiTheme="minorBidi" w:eastAsia="Times New Roman" w:hAnsiTheme="minorBidi"/>
          <w:b/>
          <w:bCs/>
          <w:color w:val="003399"/>
          <w:sz w:val="24"/>
          <w:szCs w:val="24"/>
        </w:rPr>
        <w:t>Des ateliers pour réviser le cadre de gestion des fonds de soutien à la promotion des exportations</w:t>
      </w:r>
    </w:p>
    <w:p w:rsidR="00516324" w:rsidRPr="00516324" w:rsidRDefault="00516324" w:rsidP="00516324">
      <w:pPr>
        <w:shd w:val="clear" w:color="auto" w:fill="FFFFFF"/>
        <w:spacing w:after="0"/>
        <w:ind w:right="-625"/>
        <w:outlineLvl w:val="1"/>
        <w:rPr>
          <w:rFonts w:asciiTheme="minorBidi" w:eastAsia="Times New Roman" w:hAnsiTheme="minorBidi"/>
          <w:b/>
          <w:bCs/>
          <w:color w:val="28323D"/>
          <w:sz w:val="24"/>
          <w:szCs w:val="24"/>
        </w:rPr>
      </w:pPr>
    </w:p>
    <w:p w:rsidR="00516324" w:rsidRPr="00516324" w:rsidRDefault="00516324" w:rsidP="00516324">
      <w:pPr>
        <w:ind w:right="-625"/>
        <w:jc w:val="both"/>
        <w:rPr>
          <w:rStyle w:val="lev"/>
          <w:rFonts w:asciiTheme="minorBidi" w:hAnsiTheme="minorBidi"/>
          <w:color w:val="014D78"/>
          <w:sz w:val="24"/>
          <w:szCs w:val="24"/>
          <w:shd w:val="clear" w:color="auto" w:fill="FFFFFF"/>
        </w:rPr>
      </w:pPr>
      <w:r w:rsidRPr="00516324">
        <w:rPr>
          <w:rStyle w:val="lev"/>
          <w:rFonts w:asciiTheme="minorBidi" w:hAnsiTheme="minorBidi"/>
          <w:color w:val="014D78"/>
          <w:sz w:val="24"/>
          <w:szCs w:val="24"/>
          <w:shd w:val="clear" w:color="auto" w:fill="FFFFFF"/>
        </w:rPr>
        <w:t>ORAN - Plusieurs ateliers ont été lancés par le ministère du Commerce pour réviser le cadre de gestion des fonds de soutien à la promotion des exportations afin d’élargir les aides destinées à ces opérations, a annoncé jeudi à Oran le premier responsable de ce département, </w:t>
      </w:r>
      <w:hyperlink r:id="rId4" w:tgtFrame="_blank" w:history="1">
        <w:r w:rsidRPr="00DF0BC2">
          <w:rPr>
            <w:rStyle w:val="lev"/>
            <w:rFonts w:asciiTheme="minorBidi" w:hAnsiTheme="minorBidi"/>
            <w:color w:val="014D78"/>
            <w:sz w:val="24"/>
            <w:szCs w:val="24"/>
            <w:shd w:val="clear" w:color="auto" w:fill="FFFFFF"/>
          </w:rPr>
          <w:t xml:space="preserve">Saïd </w:t>
        </w:r>
        <w:proofErr w:type="spellStart"/>
        <w:r w:rsidRPr="00DF0BC2">
          <w:rPr>
            <w:rStyle w:val="lev"/>
            <w:rFonts w:asciiTheme="minorBidi" w:hAnsiTheme="minorBidi"/>
            <w:color w:val="014D78"/>
            <w:sz w:val="24"/>
            <w:szCs w:val="24"/>
            <w:shd w:val="clear" w:color="auto" w:fill="FFFFFF"/>
          </w:rPr>
          <w:t>Djellab</w:t>
        </w:r>
        <w:proofErr w:type="spellEnd"/>
      </w:hyperlink>
      <w:r w:rsidRPr="00DF0BC2">
        <w:rPr>
          <w:rStyle w:val="lev"/>
          <w:rFonts w:asciiTheme="minorBidi" w:hAnsiTheme="minorBidi"/>
          <w:color w:val="014D78"/>
          <w:sz w:val="24"/>
          <w:szCs w:val="24"/>
          <w:shd w:val="clear" w:color="auto" w:fill="FFFFFF"/>
        </w:rPr>
        <w:t>.</w:t>
      </w:r>
    </w:p>
    <w:p w:rsidR="00516324" w:rsidRPr="00516324" w:rsidRDefault="00516324" w:rsidP="00516324">
      <w:pPr>
        <w:ind w:right="-625"/>
        <w:jc w:val="both"/>
        <w:rPr>
          <w:rFonts w:asciiTheme="minorBidi" w:hAnsiTheme="minorBidi"/>
          <w:sz w:val="24"/>
          <w:szCs w:val="24"/>
        </w:rPr>
      </w:pPr>
      <w:r w:rsidRPr="00516324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>Lors de sa visite au </w:t>
      </w:r>
      <w:hyperlink r:id="rId5" w:tgtFrame="_blank" w:history="1">
        <w:r w:rsidRPr="00516324">
          <w:rPr>
            <w:rFonts w:asciiTheme="minorBidi" w:hAnsiTheme="minorBidi"/>
            <w:color w:val="28323D"/>
            <w:sz w:val="24"/>
            <w:szCs w:val="24"/>
            <w:shd w:val="clear" w:color="auto" w:fill="FFFFFF"/>
          </w:rPr>
          <w:t>salon de la production nationale "</w:t>
        </w:r>
        <w:proofErr w:type="spellStart"/>
        <w:r w:rsidRPr="00516324">
          <w:rPr>
            <w:rFonts w:asciiTheme="minorBidi" w:hAnsiTheme="minorBidi"/>
            <w:color w:val="28323D"/>
            <w:sz w:val="24"/>
            <w:szCs w:val="24"/>
            <w:shd w:val="clear" w:color="auto" w:fill="FFFFFF"/>
          </w:rPr>
          <w:t>Mentouj</w:t>
        </w:r>
        <w:proofErr w:type="spellEnd"/>
        <w:r w:rsidRPr="00516324">
          <w:rPr>
            <w:rFonts w:asciiTheme="minorBidi" w:hAnsiTheme="minorBidi"/>
            <w:color w:val="28323D"/>
            <w:sz w:val="24"/>
            <w:szCs w:val="24"/>
            <w:shd w:val="clear" w:color="auto" w:fill="FFFFFF"/>
          </w:rPr>
          <w:t xml:space="preserve"> </w:t>
        </w:r>
        <w:proofErr w:type="spellStart"/>
        <w:r w:rsidRPr="00516324">
          <w:rPr>
            <w:rFonts w:asciiTheme="minorBidi" w:hAnsiTheme="minorBidi"/>
            <w:color w:val="28323D"/>
            <w:sz w:val="24"/>
            <w:szCs w:val="24"/>
            <w:shd w:val="clear" w:color="auto" w:fill="FFFFFF"/>
          </w:rPr>
          <w:t>Bladi</w:t>
        </w:r>
        <w:proofErr w:type="spellEnd"/>
        <w:r w:rsidRPr="00516324">
          <w:rPr>
            <w:rFonts w:asciiTheme="minorBidi" w:hAnsiTheme="minorBidi"/>
            <w:color w:val="28323D"/>
            <w:sz w:val="24"/>
            <w:szCs w:val="24"/>
            <w:shd w:val="clear" w:color="auto" w:fill="FFFFFF"/>
          </w:rPr>
          <w:t>"</w:t>
        </w:r>
      </w:hyperlink>
      <w:r w:rsidRPr="00516324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 xml:space="preserve"> qui se tient depuis mercredi au palais des expositions de Medina </w:t>
      </w:r>
      <w:proofErr w:type="spellStart"/>
      <w:r w:rsidRPr="00516324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>Djedida</w:t>
      </w:r>
      <w:proofErr w:type="spellEnd"/>
      <w:r w:rsidRPr="00516324">
        <w:rPr>
          <w:rFonts w:asciiTheme="minorBidi" w:hAnsiTheme="minorBidi"/>
          <w:color w:val="28323D"/>
          <w:sz w:val="24"/>
          <w:szCs w:val="24"/>
          <w:shd w:val="clear" w:color="auto" w:fill="FFFFFF"/>
        </w:rPr>
        <w:t>, le ministre du Commerce a indiqué que son département avait lancé plusieurs ateliers pour réviser le cadre de gestion des fonds de soutien et de promotion des exportations afin d’élargir les aides destinées à ces opérations, avant de renouveler le soutien de son ministère à la production nationale, à la promotion des exportations, à la garantie d’un encadrement et d’un accompagnement efficaces pour remplacer les importations par des produits nationaux.</w:t>
      </w:r>
    </w:p>
    <w:sectPr w:rsidR="00516324" w:rsidRPr="00516324" w:rsidSect="00D66C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A90978"/>
    <w:rsid w:val="001B0DB8"/>
    <w:rsid w:val="00424896"/>
    <w:rsid w:val="00465A0F"/>
    <w:rsid w:val="00516324"/>
    <w:rsid w:val="00A90978"/>
    <w:rsid w:val="00BD709E"/>
    <w:rsid w:val="00D66CCB"/>
    <w:rsid w:val="00DF0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CCB"/>
  </w:style>
  <w:style w:type="paragraph" w:styleId="Titre2">
    <w:name w:val="heading 2"/>
    <w:basedOn w:val="Normal"/>
    <w:link w:val="Titre2Car"/>
    <w:uiPriority w:val="9"/>
    <w:qFormat/>
    <w:rsid w:val="00A909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9097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lev">
    <w:name w:val="Strong"/>
    <w:basedOn w:val="Policepardfaut"/>
    <w:uiPriority w:val="22"/>
    <w:qFormat/>
    <w:rsid w:val="00BD709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5163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ps.dz/economie/72482-5e-salon-de-la-production-nationale-mentoudj-bladi-a-oran" TargetMode="External"/><Relationship Id="rId4" Type="http://schemas.openxmlformats.org/officeDocument/2006/relationships/hyperlink" Target="http://www.aps.dz/algerie/72190-quatre-nouveaux-ministres-au-sein-du-gouvernement-remani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</dc:creator>
  <cp:keywords/>
  <dc:description/>
  <cp:lastModifiedBy>MC</cp:lastModifiedBy>
  <cp:revision>5</cp:revision>
  <dcterms:created xsi:type="dcterms:W3CDTF">2018-04-16T09:07:00Z</dcterms:created>
  <dcterms:modified xsi:type="dcterms:W3CDTF">2018-04-18T10:46:00Z</dcterms:modified>
</cp:coreProperties>
</file>