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237" w:rsidRPr="006C6237" w:rsidRDefault="006C6237" w:rsidP="006C6237">
      <w:pPr>
        <w:shd w:val="clear" w:color="auto" w:fill="FFFFFF"/>
        <w:bidi/>
        <w:spacing w:after="375"/>
        <w:ind w:left="-341" w:right="-284"/>
        <w:jc w:val="both"/>
        <w:outlineLvl w:val="1"/>
        <w:rPr>
          <w:rFonts w:asciiTheme="majorBidi" w:eastAsia="Times New Roman" w:hAnsiTheme="majorBidi" w:cstheme="majorBidi"/>
          <w:b/>
          <w:bCs/>
          <w:sz w:val="32"/>
          <w:szCs w:val="32"/>
          <w:lang w:eastAsia="fr-FR"/>
        </w:rPr>
      </w:pPr>
      <w:r w:rsidRPr="006C6237">
        <w:rPr>
          <w:rFonts w:asciiTheme="majorBidi" w:eastAsia="Times New Roman" w:hAnsiTheme="majorBidi" w:cstheme="majorBidi" w:hint="cs"/>
          <w:b/>
          <w:bCs/>
          <w:sz w:val="32"/>
          <w:szCs w:val="32"/>
          <w:rtl/>
          <w:lang w:eastAsia="fr-FR"/>
        </w:rPr>
        <w:t xml:space="preserve">المصدر </w:t>
      </w:r>
      <w:proofErr w:type="spellStart"/>
      <w:r w:rsidRPr="006C6237">
        <w:rPr>
          <w:rFonts w:asciiTheme="majorBidi" w:eastAsia="Times New Roman" w:hAnsiTheme="majorBidi" w:cstheme="majorBidi" w:hint="cs"/>
          <w:b/>
          <w:bCs/>
          <w:sz w:val="32"/>
          <w:szCs w:val="32"/>
          <w:rtl/>
          <w:lang w:eastAsia="fr-FR"/>
        </w:rPr>
        <w:t>واج</w:t>
      </w:r>
      <w:proofErr w:type="spellEnd"/>
      <w:r w:rsidRPr="006C6237">
        <w:rPr>
          <w:rFonts w:asciiTheme="majorBidi" w:eastAsia="Times New Roman" w:hAnsiTheme="majorBidi" w:cstheme="majorBidi" w:hint="cs"/>
          <w:b/>
          <w:bCs/>
          <w:sz w:val="32"/>
          <w:szCs w:val="32"/>
          <w:rtl/>
          <w:lang w:eastAsia="fr-FR"/>
        </w:rPr>
        <w:t xml:space="preserve"> </w:t>
      </w:r>
      <w:proofErr w:type="spellStart"/>
      <w:r w:rsidRPr="006C6237">
        <w:rPr>
          <w:rFonts w:ascii="Arial" w:hAnsi="Arial" w:cs="Arial"/>
          <w:b/>
          <w:bCs/>
          <w:sz w:val="26"/>
          <w:szCs w:val="26"/>
          <w:shd w:val="clear" w:color="auto" w:fill="FAFAFA"/>
          <w:rtl/>
        </w:rPr>
        <w:t>الثلاثاء,</w:t>
      </w:r>
      <w:proofErr w:type="spellEnd"/>
      <w:r w:rsidRPr="006C6237">
        <w:rPr>
          <w:rFonts w:ascii="Arial" w:hAnsi="Arial" w:cs="Arial"/>
          <w:b/>
          <w:bCs/>
          <w:sz w:val="26"/>
          <w:szCs w:val="26"/>
          <w:shd w:val="clear" w:color="auto" w:fill="FAFAFA"/>
          <w:rtl/>
        </w:rPr>
        <w:t xml:space="preserve"> 08</w:t>
      </w:r>
      <w:r w:rsidRPr="006C6237">
        <w:rPr>
          <w:rFonts w:ascii="Arial" w:hAnsi="Arial" w:cs="Arial" w:hint="cs"/>
          <w:b/>
          <w:bCs/>
          <w:sz w:val="26"/>
          <w:szCs w:val="26"/>
          <w:shd w:val="clear" w:color="auto" w:fill="FAFAFA"/>
          <w:rtl/>
        </w:rPr>
        <w:t xml:space="preserve"> </w:t>
      </w:r>
      <w:proofErr w:type="spellStart"/>
      <w:r w:rsidRPr="006C6237">
        <w:rPr>
          <w:rFonts w:ascii="Arial" w:hAnsi="Arial" w:cs="Arial"/>
          <w:b/>
          <w:bCs/>
          <w:sz w:val="26"/>
          <w:szCs w:val="26"/>
          <w:shd w:val="clear" w:color="auto" w:fill="FAFAFA"/>
          <w:rtl/>
        </w:rPr>
        <w:t>أكتوير</w:t>
      </w:r>
      <w:proofErr w:type="spellEnd"/>
      <w:r w:rsidRPr="006C6237">
        <w:rPr>
          <w:rFonts w:ascii="Arial" w:hAnsi="Arial" w:cs="Arial"/>
          <w:b/>
          <w:bCs/>
          <w:sz w:val="26"/>
          <w:szCs w:val="26"/>
          <w:shd w:val="clear" w:color="auto" w:fill="FAFAFA"/>
          <w:rtl/>
        </w:rPr>
        <w:t xml:space="preserve"> 2019</w:t>
      </w:r>
    </w:p>
    <w:p w:rsidR="006C6237" w:rsidRPr="006C6237" w:rsidRDefault="006C6237" w:rsidP="006C6237">
      <w:pPr>
        <w:shd w:val="clear" w:color="auto" w:fill="FFFFFF"/>
        <w:bidi/>
        <w:spacing w:after="375"/>
        <w:ind w:left="-341" w:right="-284"/>
        <w:jc w:val="both"/>
        <w:outlineLvl w:val="1"/>
        <w:rPr>
          <w:rFonts w:asciiTheme="majorBidi" w:eastAsia="Times New Roman" w:hAnsiTheme="majorBidi" w:cstheme="majorBidi"/>
          <w:b/>
          <w:bCs/>
          <w:color w:val="003399"/>
          <w:sz w:val="32"/>
          <w:szCs w:val="32"/>
          <w:lang w:eastAsia="fr-FR"/>
        </w:rPr>
      </w:pPr>
      <w:r w:rsidRPr="006C6237">
        <w:rPr>
          <w:rFonts w:asciiTheme="majorBidi" w:eastAsia="Times New Roman" w:hAnsiTheme="majorBidi" w:cstheme="majorBidi"/>
          <w:b/>
          <w:bCs/>
          <w:color w:val="003399"/>
          <w:sz w:val="32"/>
          <w:szCs w:val="32"/>
          <w:rtl/>
          <w:lang w:eastAsia="fr-FR"/>
        </w:rPr>
        <w:t xml:space="preserve">منطقة التبادل الحر </w:t>
      </w:r>
      <w:proofErr w:type="spellStart"/>
      <w:r w:rsidRPr="006C6237">
        <w:rPr>
          <w:rFonts w:asciiTheme="majorBidi" w:eastAsia="Times New Roman" w:hAnsiTheme="majorBidi" w:cstheme="majorBidi"/>
          <w:b/>
          <w:bCs/>
          <w:color w:val="003399"/>
          <w:sz w:val="32"/>
          <w:szCs w:val="32"/>
          <w:rtl/>
          <w:lang w:eastAsia="fr-FR"/>
        </w:rPr>
        <w:t>الافريقية:</w:t>
      </w:r>
      <w:proofErr w:type="spellEnd"/>
      <w:r w:rsidRPr="006C6237">
        <w:rPr>
          <w:rFonts w:asciiTheme="majorBidi" w:eastAsia="Times New Roman" w:hAnsiTheme="majorBidi" w:cstheme="majorBidi"/>
          <w:b/>
          <w:bCs/>
          <w:color w:val="003399"/>
          <w:sz w:val="32"/>
          <w:szCs w:val="32"/>
          <w:rtl/>
          <w:lang w:eastAsia="fr-FR"/>
        </w:rPr>
        <w:t xml:space="preserve"> الجزائر ستكون من أكثر المستفيدين بشرط تحرير المبادرات</w:t>
      </w:r>
    </w:p>
    <w:p w:rsidR="006C6237" w:rsidRDefault="006C6237" w:rsidP="006C6237">
      <w:pPr>
        <w:shd w:val="clear" w:color="auto" w:fill="FFFFFF"/>
        <w:bidi/>
        <w:spacing w:after="180"/>
        <w:ind w:left="-341" w:right="-284"/>
        <w:jc w:val="both"/>
        <w:rPr>
          <w:rFonts w:asciiTheme="majorBidi" w:eastAsia="Times New Roman" w:hAnsiTheme="majorBidi" w:cstheme="majorBidi"/>
          <w:b/>
          <w:bCs/>
          <w:color w:val="014D78"/>
          <w:sz w:val="32"/>
          <w:szCs w:val="32"/>
          <w:lang w:eastAsia="fr-FR"/>
        </w:rPr>
      </w:pPr>
      <w:r>
        <w:rPr>
          <w:noProof/>
          <w:lang w:eastAsia="fr-FR"/>
        </w:rPr>
        <w:drawing>
          <wp:inline distT="0" distB="0" distL="0" distR="0">
            <wp:extent cx="5033827" cy="2714625"/>
            <wp:effectExtent l="19050" t="0" r="0" b="0"/>
            <wp:docPr id="35" name="Image 35" descr="منطقة التبادل الحر الافريقية: الجزائر ستكون من أكثر المستفيدين بشرط تحرير المبادر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منطقة التبادل الحر الافريقية: الجزائر ستكون من أكثر المستفيدين بشرط تحرير المبادرات"/>
                    <pic:cNvPicPr>
                      <a:picLocks noChangeAspect="1" noChangeArrowheads="1"/>
                    </pic:cNvPicPr>
                  </pic:nvPicPr>
                  <pic:blipFill>
                    <a:blip r:embed="rId6" cstate="print"/>
                    <a:srcRect/>
                    <a:stretch>
                      <a:fillRect/>
                    </a:stretch>
                  </pic:blipFill>
                  <pic:spPr bwMode="auto">
                    <a:xfrm>
                      <a:off x="0" y="0"/>
                      <a:ext cx="5036078" cy="2715839"/>
                    </a:xfrm>
                    <a:prstGeom prst="rect">
                      <a:avLst/>
                    </a:prstGeom>
                    <a:noFill/>
                    <a:ln w="9525">
                      <a:noFill/>
                      <a:miter lim="800000"/>
                      <a:headEnd/>
                      <a:tailEnd/>
                    </a:ln>
                  </pic:spPr>
                </pic:pic>
              </a:graphicData>
            </a:graphic>
          </wp:inline>
        </w:drawing>
      </w:r>
    </w:p>
    <w:p w:rsidR="006C6237" w:rsidRPr="006C6237" w:rsidRDefault="006C6237" w:rsidP="006C6237">
      <w:pPr>
        <w:shd w:val="clear" w:color="auto" w:fill="FFFFFF"/>
        <w:bidi/>
        <w:spacing w:after="180"/>
        <w:ind w:left="-341" w:right="-284"/>
        <w:jc w:val="both"/>
        <w:rPr>
          <w:rFonts w:asciiTheme="majorBidi" w:eastAsia="Times New Roman" w:hAnsiTheme="majorBidi" w:cstheme="majorBidi"/>
          <w:color w:val="014D78"/>
          <w:sz w:val="32"/>
          <w:szCs w:val="32"/>
          <w:lang w:eastAsia="fr-FR"/>
        </w:rPr>
      </w:pPr>
      <w:r w:rsidRPr="006C6237">
        <w:rPr>
          <w:rFonts w:asciiTheme="majorBidi" w:eastAsia="Times New Roman" w:hAnsiTheme="majorBidi" w:cstheme="majorBidi"/>
          <w:b/>
          <w:bCs/>
          <w:color w:val="014D78"/>
          <w:sz w:val="32"/>
          <w:szCs w:val="32"/>
          <w:rtl/>
          <w:lang w:eastAsia="fr-FR"/>
        </w:rPr>
        <w:t xml:space="preserve">الجزائر - اعتبر وزير </w:t>
      </w:r>
      <w:proofErr w:type="spellStart"/>
      <w:r w:rsidRPr="006C6237">
        <w:rPr>
          <w:rFonts w:asciiTheme="majorBidi" w:eastAsia="Times New Roman" w:hAnsiTheme="majorBidi" w:cstheme="majorBidi"/>
          <w:b/>
          <w:bCs/>
          <w:color w:val="014D78"/>
          <w:sz w:val="32"/>
          <w:szCs w:val="32"/>
          <w:rtl/>
          <w:lang w:eastAsia="fr-FR"/>
        </w:rPr>
        <w:t>التجارة،</w:t>
      </w:r>
      <w:proofErr w:type="spellEnd"/>
      <w:r w:rsidRPr="006C6237">
        <w:rPr>
          <w:rFonts w:asciiTheme="majorBidi" w:eastAsia="Times New Roman" w:hAnsiTheme="majorBidi" w:cstheme="majorBidi"/>
          <w:b/>
          <w:bCs/>
          <w:color w:val="014D78"/>
          <w:sz w:val="32"/>
          <w:szCs w:val="32"/>
          <w:rtl/>
          <w:lang w:eastAsia="fr-FR"/>
        </w:rPr>
        <w:t xml:space="preserve"> سعيد </w:t>
      </w:r>
      <w:proofErr w:type="spellStart"/>
      <w:r w:rsidRPr="006C6237">
        <w:rPr>
          <w:rFonts w:asciiTheme="majorBidi" w:eastAsia="Times New Roman" w:hAnsiTheme="majorBidi" w:cstheme="majorBidi"/>
          <w:b/>
          <w:bCs/>
          <w:color w:val="014D78"/>
          <w:sz w:val="32"/>
          <w:szCs w:val="32"/>
          <w:rtl/>
          <w:lang w:eastAsia="fr-FR"/>
        </w:rPr>
        <w:t>جلاب،</w:t>
      </w:r>
      <w:proofErr w:type="spellEnd"/>
      <w:r w:rsidRPr="006C6237">
        <w:rPr>
          <w:rFonts w:asciiTheme="majorBidi" w:eastAsia="Times New Roman" w:hAnsiTheme="majorBidi" w:cstheme="majorBidi"/>
          <w:b/>
          <w:bCs/>
          <w:color w:val="014D78"/>
          <w:sz w:val="32"/>
          <w:szCs w:val="32"/>
          <w:rtl/>
          <w:lang w:eastAsia="fr-FR"/>
        </w:rPr>
        <w:t xml:space="preserve"> اليوم </w:t>
      </w:r>
      <w:proofErr w:type="spellStart"/>
      <w:r w:rsidRPr="006C6237">
        <w:rPr>
          <w:rFonts w:asciiTheme="majorBidi" w:eastAsia="Times New Roman" w:hAnsiTheme="majorBidi" w:cstheme="majorBidi"/>
          <w:b/>
          <w:bCs/>
          <w:color w:val="014D78"/>
          <w:sz w:val="32"/>
          <w:szCs w:val="32"/>
          <w:rtl/>
          <w:lang w:eastAsia="fr-FR"/>
        </w:rPr>
        <w:t>الثلاثاء،</w:t>
      </w:r>
      <w:proofErr w:type="spellEnd"/>
      <w:r w:rsidRPr="006C6237">
        <w:rPr>
          <w:rFonts w:asciiTheme="majorBidi" w:eastAsia="Times New Roman" w:hAnsiTheme="majorBidi" w:cstheme="majorBidi"/>
          <w:b/>
          <w:bCs/>
          <w:color w:val="014D78"/>
          <w:sz w:val="32"/>
          <w:szCs w:val="32"/>
          <w:rtl/>
          <w:lang w:eastAsia="fr-FR"/>
        </w:rPr>
        <w:t xml:space="preserve"> أن الجزائر ستكون من أكثر الدول المستفيدة من منطقة التبادل الحرة القارية لإفريقيا إذا اعتمدت استراتيجية تعمل على تحرير المبادرات الاقتصادية.</w:t>
      </w:r>
    </w:p>
    <w:p w:rsidR="006C6237" w:rsidRPr="006C6237" w:rsidRDefault="006C6237" w:rsidP="006C6237">
      <w:pPr>
        <w:shd w:val="clear" w:color="auto" w:fill="FFFFFF"/>
        <w:bidi/>
        <w:spacing w:after="180"/>
        <w:ind w:left="-341" w:right="-284"/>
        <w:jc w:val="both"/>
        <w:rPr>
          <w:rFonts w:asciiTheme="majorBidi" w:eastAsia="Times New Roman" w:hAnsiTheme="majorBidi" w:cstheme="majorBidi"/>
          <w:color w:val="28323D"/>
          <w:sz w:val="32"/>
          <w:szCs w:val="32"/>
          <w:rtl/>
          <w:lang w:eastAsia="fr-FR"/>
        </w:rPr>
      </w:pPr>
      <w:proofErr w:type="spellStart"/>
      <w:r w:rsidRPr="006C6237">
        <w:rPr>
          <w:rFonts w:asciiTheme="majorBidi" w:eastAsia="Times New Roman" w:hAnsiTheme="majorBidi" w:cstheme="majorBidi"/>
          <w:color w:val="28323D"/>
          <w:sz w:val="32"/>
          <w:szCs w:val="32"/>
          <w:rtl/>
          <w:lang w:eastAsia="fr-FR"/>
        </w:rPr>
        <w:t>واوضح</w:t>
      </w:r>
      <w:proofErr w:type="spellEnd"/>
      <w:r w:rsidRPr="006C6237">
        <w:rPr>
          <w:rFonts w:asciiTheme="majorBidi" w:eastAsia="Times New Roman" w:hAnsiTheme="majorBidi" w:cstheme="majorBidi"/>
          <w:color w:val="28323D"/>
          <w:sz w:val="32"/>
          <w:szCs w:val="32"/>
          <w:rtl/>
          <w:lang w:eastAsia="fr-FR"/>
        </w:rPr>
        <w:t xml:space="preserve"> السيد جلاب في ندوة صحفية على هامش افتتاح صالون </w:t>
      </w:r>
      <w:proofErr w:type="spellStart"/>
      <w:r w:rsidRPr="006C6237">
        <w:rPr>
          <w:rFonts w:asciiTheme="majorBidi" w:eastAsia="Times New Roman" w:hAnsiTheme="majorBidi" w:cstheme="majorBidi"/>
          <w:color w:val="28323D"/>
          <w:sz w:val="32"/>
          <w:szCs w:val="32"/>
          <w:rtl/>
          <w:lang w:eastAsia="fr-FR"/>
        </w:rPr>
        <w:t>المنتوج</w:t>
      </w:r>
      <w:proofErr w:type="spellEnd"/>
      <w:r w:rsidRPr="006C6237">
        <w:rPr>
          <w:rFonts w:asciiTheme="majorBidi" w:eastAsia="Times New Roman" w:hAnsiTheme="majorBidi" w:cstheme="majorBidi"/>
          <w:color w:val="28323D"/>
          <w:sz w:val="32"/>
          <w:szCs w:val="32"/>
          <w:rtl/>
          <w:lang w:eastAsia="fr-FR"/>
        </w:rPr>
        <w:t xml:space="preserve"> الوطني الموجه للتصدير بقصر المعارض (الجزائر العاصمة</w:t>
      </w:r>
      <w:proofErr w:type="spellStart"/>
      <w:r w:rsidRPr="006C6237">
        <w:rPr>
          <w:rFonts w:asciiTheme="majorBidi" w:eastAsia="Times New Roman" w:hAnsiTheme="majorBidi" w:cstheme="majorBidi"/>
          <w:color w:val="28323D"/>
          <w:sz w:val="32"/>
          <w:szCs w:val="32"/>
          <w:rtl/>
          <w:lang w:eastAsia="fr-FR"/>
        </w:rPr>
        <w:t>)،</w:t>
      </w:r>
      <w:proofErr w:type="spellEnd"/>
      <w:r w:rsidRPr="006C6237">
        <w:rPr>
          <w:rFonts w:asciiTheme="majorBidi" w:eastAsia="Times New Roman" w:hAnsiTheme="majorBidi" w:cstheme="majorBidi"/>
          <w:color w:val="28323D"/>
          <w:sz w:val="32"/>
          <w:szCs w:val="32"/>
          <w:rtl/>
          <w:lang w:eastAsia="fr-FR"/>
        </w:rPr>
        <w:t xml:space="preserve"> أن "الجزائر ككل الدول التي لديها قاعدة </w:t>
      </w:r>
      <w:proofErr w:type="spellStart"/>
      <w:r w:rsidRPr="006C6237">
        <w:rPr>
          <w:rFonts w:asciiTheme="majorBidi" w:eastAsia="Times New Roman" w:hAnsiTheme="majorBidi" w:cstheme="majorBidi"/>
          <w:color w:val="28323D"/>
          <w:sz w:val="32"/>
          <w:szCs w:val="32"/>
          <w:rtl/>
          <w:lang w:eastAsia="fr-FR"/>
        </w:rPr>
        <w:t>صناعية،</w:t>
      </w:r>
      <w:proofErr w:type="spellEnd"/>
      <w:r w:rsidRPr="006C6237">
        <w:rPr>
          <w:rFonts w:asciiTheme="majorBidi" w:eastAsia="Times New Roman" w:hAnsiTheme="majorBidi" w:cstheme="majorBidi"/>
          <w:color w:val="28323D"/>
          <w:sz w:val="32"/>
          <w:szCs w:val="32"/>
          <w:rtl/>
          <w:lang w:eastAsia="fr-FR"/>
        </w:rPr>
        <w:t xml:space="preserve"> ستستفيد أكثر (من المنطقة</w:t>
      </w:r>
      <w:proofErr w:type="spellStart"/>
      <w:r w:rsidRPr="006C6237">
        <w:rPr>
          <w:rFonts w:asciiTheme="majorBidi" w:eastAsia="Times New Roman" w:hAnsiTheme="majorBidi" w:cstheme="majorBidi"/>
          <w:color w:val="28323D"/>
          <w:sz w:val="32"/>
          <w:szCs w:val="32"/>
          <w:rtl/>
          <w:lang w:eastAsia="fr-FR"/>
        </w:rPr>
        <w:t>)</w:t>
      </w:r>
      <w:proofErr w:type="spellEnd"/>
      <w:r w:rsidRPr="006C6237">
        <w:rPr>
          <w:rFonts w:asciiTheme="majorBidi" w:eastAsia="Times New Roman" w:hAnsiTheme="majorBidi" w:cstheme="majorBidi"/>
          <w:color w:val="28323D"/>
          <w:sz w:val="32"/>
          <w:szCs w:val="32"/>
          <w:rtl/>
          <w:lang w:eastAsia="fr-FR"/>
        </w:rPr>
        <w:t xml:space="preserve"> بشرط واحد وهو أن تتبنى استراتيجية </w:t>
      </w:r>
      <w:proofErr w:type="spellStart"/>
      <w:r w:rsidRPr="006C6237">
        <w:rPr>
          <w:rFonts w:asciiTheme="majorBidi" w:eastAsia="Times New Roman" w:hAnsiTheme="majorBidi" w:cstheme="majorBidi"/>
          <w:color w:val="28323D"/>
          <w:sz w:val="32"/>
          <w:szCs w:val="32"/>
          <w:rtl/>
          <w:lang w:eastAsia="fr-FR"/>
        </w:rPr>
        <w:t>براغماتية</w:t>
      </w:r>
      <w:proofErr w:type="spellEnd"/>
      <w:r w:rsidRPr="006C6237">
        <w:rPr>
          <w:rFonts w:asciiTheme="majorBidi" w:eastAsia="Times New Roman" w:hAnsiTheme="majorBidi" w:cstheme="majorBidi"/>
          <w:color w:val="28323D"/>
          <w:sz w:val="32"/>
          <w:szCs w:val="32"/>
          <w:rtl/>
          <w:lang w:eastAsia="fr-FR"/>
        </w:rPr>
        <w:t xml:space="preserve"> تتميز بالواقعية وتعتمد على تحرير المبادرات الاقتصادية للمتعاملين </w:t>
      </w:r>
      <w:proofErr w:type="spellStart"/>
      <w:r w:rsidRPr="006C6237">
        <w:rPr>
          <w:rFonts w:asciiTheme="majorBidi" w:eastAsia="Times New Roman" w:hAnsiTheme="majorBidi" w:cstheme="majorBidi"/>
          <w:color w:val="28323D"/>
          <w:sz w:val="32"/>
          <w:szCs w:val="32"/>
          <w:rtl/>
          <w:lang w:eastAsia="fr-FR"/>
        </w:rPr>
        <w:t>الوطنيين".</w:t>
      </w:r>
      <w:proofErr w:type="spellEnd"/>
    </w:p>
    <w:p w:rsidR="006C6237" w:rsidRDefault="006C6237" w:rsidP="006C6237">
      <w:pPr>
        <w:shd w:val="clear" w:color="auto" w:fill="FFFFFF"/>
        <w:bidi/>
        <w:ind w:left="-341" w:right="-284"/>
        <w:jc w:val="both"/>
        <w:rPr>
          <w:rFonts w:asciiTheme="majorBidi" w:eastAsia="Times New Roman" w:hAnsiTheme="majorBidi" w:cstheme="majorBidi"/>
          <w:b/>
          <w:bCs/>
          <w:i/>
          <w:iCs/>
          <w:color w:val="28323D"/>
          <w:sz w:val="32"/>
          <w:szCs w:val="32"/>
          <w:lang w:eastAsia="fr-FR"/>
        </w:rPr>
      </w:pPr>
      <w:r w:rsidRPr="006C6237">
        <w:rPr>
          <w:rFonts w:asciiTheme="majorBidi" w:eastAsia="Times New Roman" w:hAnsiTheme="majorBidi" w:cstheme="majorBidi"/>
          <w:b/>
          <w:bCs/>
          <w:i/>
          <w:iCs/>
          <w:color w:val="28323D"/>
          <w:sz w:val="32"/>
          <w:szCs w:val="32"/>
          <w:rtl/>
          <w:lang w:eastAsia="fr-FR"/>
        </w:rPr>
        <w:t xml:space="preserve">وأضاف بأن "الجزائر لديها كل الفائدة من الاندماج في هذا السوق </w:t>
      </w:r>
      <w:proofErr w:type="spellStart"/>
      <w:r w:rsidRPr="006C6237">
        <w:rPr>
          <w:rFonts w:asciiTheme="majorBidi" w:eastAsia="Times New Roman" w:hAnsiTheme="majorBidi" w:cstheme="majorBidi"/>
          <w:b/>
          <w:bCs/>
          <w:i/>
          <w:iCs/>
          <w:color w:val="28323D"/>
          <w:sz w:val="32"/>
          <w:szCs w:val="32"/>
          <w:rtl/>
          <w:lang w:eastAsia="fr-FR"/>
        </w:rPr>
        <w:t>القاري،</w:t>
      </w:r>
      <w:proofErr w:type="spellEnd"/>
      <w:r w:rsidRPr="006C6237">
        <w:rPr>
          <w:rFonts w:asciiTheme="majorBidi" w:eastAsia="Times New Roman" w:hAnsiTheme="majorBidi" w:cstheme="majorBidi"/>
          <w:b/>
          <w:bCs/>
          <w:i/>
          <w:iCs/>
          <w:color w:val="28323D"/>
          <w:sz w:val="32"/>
          <w:szCs w:val="32"/>
          <w:rtl/>
          <w:lang w:eastAsia="fr-FR"/>
        </w:rPr>
        <w:t xml:space="preserve"> بالنظر لحجم المبادلات التجارية الضعيف جدا بين الدول </w:t>
      </w:r>
      <w:proofErr w:type="spellStart"/>
      <w:r w:rsidRPr="006C6237">
        <w:rPr>
          <w:rFonts w:asciiTheme="majorBidi" w:eastAsia="Times New Roman" w:hAnsiTheme="majorBidi" w:cstheme="majorBidi"/>
          <w:b/>
          <w:bCs/>
          <w:i/>
          <w:iCs/>
          <w:color w:val="28323D"/>
          <w:sz w:val="32"/>
          <w:szCs w:val="32"/>
          <w:rtl/>
          <w:lang w:eastAsia="fr-FR"/>
        </w:rPr>
        <w:t>الافريقية".</w:t>
      </w:r>
      <w:proofErr w:type="spellEnd"/>
    </w:p>
    <w:p w:rsidR="006C6237" w:rsidRPr="006C6237" w:rsidRDefault="006C6237" w:rsidP="006C6237">
      <w:pPr>
        <w:shd w:val="clear" w:color="auto" w:fill="FFFFFF"/>
        <w:bidi/>
        <w:ind w:left="-341" w:right="-284"/>
        <w:jc w:val="both"/>
        <w:rPr>
          <w:rFonts w:asciiTheme="majorBidi" w:eastAsia="Times New Roman" w:hAnsiTheme="majorBidi" w:cstheme="majorBidi"/>
          <w:color w:val="28323D"/>
          <w:sz w:val="10"/>
          <w:szCs w:val="10"/>
          <w:rtl/>
          <w:lang w:eastAsia="fr-FR"/>
        </w:rPr>
      </w:pPr>
    </w:p>
    <w:p w:rsidR="006C6237" w:rsidRPr="006C6237" w:rsidRDefault="006C6237" w:rsidP="006C6237">
      <w:pPr>
        <w:shd w:val="clear" w:color="auto" w:fill="FFFFFF"/>
        <w:bidi/>
        <w:spacing w:after="180"/>
        <w:ind w:left="-341" w:right="-284"/>
        <w:jc w:val="both"/>
        <w:rPr>
          <w:rFonts w:asciiTheme="majorBidi" w:eastAsia="Times New Roman" w:hAnsiTheme="majorBidi" w:cstheme="majorBidi"/>
          <w:color w:val="28323D"/>
          <w:sz w:val="32"/>
          <w:szCs w:val="32"/>
          <w:rtl/>
          <w:lang w:eastAsia="fr-FR"/>
        </w:rPr>
      </w:pPr>
      <w:r w:rsidRPr="006C6237">
        <w:rPr>
          <w:rFonts w:asciiTheme="majorBidi" w:eastAsia="Times New Roman" w:hAnsiTheme="majorBidi" w:cstheme="majorBidi"/>
          <w:color w:val="28323D"/>
          <w:sz w:val="32"/>
          <w:szCs w:val="32"/>
          <w:rtl/>
          <w:lang w:eastAsia="fr-FR"/>
        </w:rPr>
        <w:t xml:space="preserve">وفي هذا </w:t>
      </w:r>
      <w:proofErr w:type="spellStart"/>
      <w:r w:rsidRPr="006C6237">
        <w:rPr>
          <w:rFonts w:asciiTheme="majorBidi" w:eastAsia="Times New Roman" w:hAnsiTheme="majorBidi" w:cstheme="majorBidi"/>
          <w:color w:val="28323D"/>
          <w:sz w:val="32"/>
          <w:szCs w:val="32"/>
          <w:rtl/>
          <w:lang w:eastAsia="fr-FR"/>
        </w:rPr>
        <w:t>السياق،</w:t>
      </w:r>
      <w:proofErr w:type="spellEnd"/>
      <w:r w:rsidRPr="006C6237">
        <w:rPr>
          <w:rFonts w:asciiTheme="majorBidi" w:eastAsia="Times New Roman" w:hAnsiTheme="majorBidi" w:cstheme="majorBidi"/>
          <w:color w:val="28323D"/>
          <w:sz w:val="32"/>
          <w:szCs w:val="32"/>
          <w:rtl/>
          <w:lang w:eastAsia="fr-FR"/>
        </w:rPr>
        <w:t xml:space="preserve"> أكد على الدور الهام الذي تلعبه الجزائر في إنجاح هذه المنطقة مصرحا </w:t>
      </w:r>
      <w:proofErr w:type="spellStart"/>
      <w:r w:rsidRPr="006C6237">
        <w:rPr>
          <w:rFonts w:asciiTheme="majorBidi" w:eastAsia="Times New Roman" w:hAnsiTheme="majorBidi" w:cstheme="majorBidi"/>
          <w:color w:val="28323D"/>
          <w:sz w:val="32"/>
          <w:szCs w:val="32"/>
          <w:rtl/>
          <w:lang w:eastAsia="fr-FR"/>
        </w:rPr>
        <w:t>بالقول:</w:t>
      </w:r>
      <w:proofErr w:type="spellEnd"/>
      <w:r w:rsidRPr="006C6237">
        <w:rPr>
          <w:rFonts w:asciiTheme="majorBidi" w:eastAsia="Times New Roman" w:hAnsiTheme="majorBidi" w:cstheme="majorBidi"/>
          <w:color w:val="28323D"/>
          <w:sz w:val="32"/>
          <w:szCs w:val="32"/>
          <w:rtl/>
          <w:lang w:eastAsia="fr-FR"/>
        </w:rPr>
        <w:t xml:space="preserve"> "إننا  مقتنعون بأن الجزائر التي لعبت دورا رائدا في الوحدة </w:t>
      </w:r>
      <w:proofErr w:type="spellStart"/>
      <w:r w:rsidRPr="006C6237">
        <w:rPr>
          <w:rFonts w:asciiTheme="majorBidi" w:eastAsia="Times New Roman" w:hAnsiTheme="majorBidi" w:cstheme="majorBidi"/>
          <w:color w:val="28323D"/>
          <w:sz w:val="32"/>
          <w:szCs w:val="32"/>
          <w:rtl/>
          <w:lang w:eastAsia="fr-FR"/>
        </w:rPr>
        <w:t>الإفريقية،</w:t>
      </w:r>
      <w:proofErr w:type="spellEnd"/>
      <w:r w:rsidRPr="006C6237">
        <w:rPr>
          <w:rFonts w:asciiTheme="majorBidi" w:eastAsia="Times New Roman" w:hAnsiTheme="majorBidi" w:cstheme="majorBidi"/>
          <w:color w:val="28323D"/>
          <w:sz w:val="32"/>
          <w:szCs w:val="32"/>
          <w:rtl/>
          <w:lang w:eastAsia="fr-FR"/>
        </w:rPr>
        <w:t xml:space="preserve"> ستلعب دورا رائدا أيضا -إلى جانب جنوب افريقيا ونيجيريا ودول </w:t>
      </w:r>
      <w:proofErr w:type="spellStart"/>
      <w:r w:rsidRPr="006C6237">
        <w:rPr>
          <w:rFonts w:asciiTheme="majorBidi" w:eastAsia="Times New Roman" w:hAnsiTheme="majorBidi" w:cstheme="majorBidi"/>
          <w:color w:val="28323D"/>
          <w:sz w:val="32"/>
          <w:szCs w:val="32"/>
          <w:rtl/>
          <w:lang w:eastAsia="fr-FR"/>
        </w:rPr>
        <w:t>أخرى-</w:t>
      </w:r>
      <w:proofErr w:type="spellEnd"/>
      <w:r w:rsidRPr="006C6237">
        <w:rPr>
          <w:rFonts w:asciiTheme="majorBidi" w:eastAsia="Times New Roman" w:hAnsiTheme="majorBidi" w:cstheme="majorBidi"/>
          <w:color w:val="28323D"/>
          <w:sz w:val="32"/>
          <w:szCs w:val="32"/>
          <w:rtl/>
          <w:lang w:eastAsia="fr-FR"/>
        </w:rPr>
        <w:t xml:space="preserve"> في تسريع الاندماج </w:t>
      </w:r>
      <w:proofErr w:type="spellStart"/>
      <w:r w:rsidRPr="006C6237">
        <w:rPr>
          <w:rFonts w:asciiTheme="majorBidi" w:eastAsia="Times New Roman" w:hAnsiTheme="majorBidi" w:cstheme="majorBidi"/>
          <w:color w:val="28323D"/>
          <w:sz w:val="32"/>
          <w:szCs w:val="32"/>
          <w:rtl/>
          <w:lang w:eastAsia="fr-FR"/>
        </w:rPr>
        <w:t>الافريقي".</w:t>
      </w:r>
      <w:proofErr w:type="spellEnd"/>
    </w:p>
    <w:p w:rsidR="006C6237" w:rsidRDefault="006C6237" w:rsidP="006C6237">
      <w:pPr>
        <w:shd w:val="clear" w:color="auto" w:fill="FFFFFF"/>
        <w:bidi/>
        <w:spacing w:after="180"/>
        <w:ind w:left="-341" w:right="-284"/>
        <w:jc w:val="both"/>
        <w:rPr>
          <w:rFonts w:asciiTheme="majorBidi" w:eastAsia="Times New Roman" w:hAnsiTheme="majorBidi" w:cstheme="majorBidi"/>
          <w:color w:val="28323D"/>
          <w:sz w:val="32"/>
          <w:szCs w:val="32"/>
          <w:lang w:eastAsia="fr-FR"/>
        </w:rPr>
      </w:pPr>
      <w:r w:rsidRPr="006C6237">
        <w:rPr>
          <w:rFonts w:asciiTheme="majorBidi" w:eastAsia="Times New Roman" w:hAnsiTheme="majorBidi" w:cstheme="majorBidi"/>
          <w:color w:val="28323D"/>
          <w:sz w:val="32"/>
          <w:szCs w:val="32"/>
          <w:rtl/>
          <w:lang w:eastAsia="fr-FR"/>
        </w:rPr>
        <w:t xml:space="preserve">غير أنه اعتبر أن نجاح منطقة التبادل الحر الافريقي مرهون بمدى تسهيل الدول لإجراءات التصدير والاستيراد وتوسيع القواعد </w:t>
      </w:r>
      <w:proofErr w:type="spellStart"/>
      <w:r w:rsidRPr="006C6237">
        <w:rPr>
          <w:rFonts w:asciiTheme="majorBidi" w:eastAsia="Times New Roman" w:hAnsiTheme="majorBidi" w:cstheme="majorBidi"/>
          <w:color w:val="28323D"/>
          <w:sz w:val="32"/>
          <w:szCs w:val="32"/>
          <w:rtl/>
          <w:lang w:eastAsia="fr-FR"/>
        </w:rPr>
        <w:t>اللوجستية</w:t>
      </w:r>
      <w:proofErr w:type="spellEnd"/>
      <w:r w:rsidRPr="006C6237">
        <w:rPr>
          <w:rFonts w:asciiTheme="majorBidi" w:eastAsia="Times New Roman" w:hAnsiTheme="majorBidi" w:cstheme="majorBidi"/>
          <w:color w:val="28323D"/>
          <w:sz w:val="32"/>
          <w:szCs w:val="32"/>
          <w:rtl/>
          <w:lang w:eastAsia="fr-FR"/>
        </w:rPr>
        <w:t xml:space="preserve"> و"هي الورشة التي تعمل الجزائر عليها </w:t>
      </w:r>
      <w:proofErr w:type="spellStart"/>
      <w:r w:rsidRPr="006C6237">
        <w:rPr>
          <w:rFonts w:asciiTheme="majorBidi" w:eastAsia="Times New Roman" w:hAnsiTheme="majorBidi" w:cstheme="majorBidi"/>
          <w:color w:val="28323D"/>
          <w:sz w:val="32"/>
          <w:szCs w:val="32"/>
          <w:rtl/>
          <w:lang w:eastAsia="fr-FR"/>
        </w:rPr>
        <w:t>حاليا"</w:t>
      </w:r>
      <w:proofErr w:type="spellEnd"/>
      <w:r w:rsidRPr="006C6237">
        <w:rPr>
          <w:rFonts w:asciiTheme="majorBidi" w:eastAsia="Times New Roman" w:hAnsiTheme="majorBidi" w:cstheme="majorBidi"/>
          <w:color w:val="28323D"/>
          <w:sz w:val="32"/>
          <w:szCs w:val="32"/>
          <w:rtl/>
          <w:lang w:eastAsia="fr-FR"/>
        </w:rPr>
        <w:t xml:space="preserve"> مضيفا في نفس الاطار بأن "من يربح معركة </w:t>
      </w:r>
      <w:proofErr w:type="spellStart"/>
      <w:r w:rsidRPr="006C6237">
        <w:rPr>
          <w:rFonts w:asciiTheme="majorBidi" w:eastAsia="Times New Roman" w:hAnsiTheme="majorBidi" w:cstheme="majorBidi"/>
          <w:color w:val="28323D"/>
          <w:sz w:val="32"/>
          <w:szCs w:val="32"/>
          <w:rtl/>
          <w:lang w:eastAsia="fr-FR"/>
        </w:rPr>
        <w:t>اللوجستيك</w:t>
      </w:r>
      <w:proofErr w:type="spellEnd"/>
      <w:r w:rsidRPr="006C6237">
        <w:rPr>
          <w:rFonts w:asciiTheme="majorBidi" w:eastAsia="Times New Roman" w:hAnsiTheme="majorBidi" w:cstheme="majorBidi"/>
          <w:color w:val="28323D"/>
          <w:sz w:val="32"/>
          <w:szCs w:val="32"/>
          <w:rtl/>
          <w:lang w:eastAsia="fr-FR"/>
        </w:rPr>
        <w:t xml:space="preserve"> يربح معركة </w:t>
      </w:r>
      <w:proofErr w:type="spellStart"/>
      <w:r w:rsidRPr="006C6237">
        <w:rPr>
          <w:rFonts w:asciiTheme="majorBidi" w:eastAsia="Times New Roman" w:hAnsiTheme="majorBidi" w:cstheme="majorBidi"/>
          <w:color w:val="28323D"/>
          <w:sz w:val="32"/>
          <w:szCs w:val="32"/>
          <w:rtl/>
          <w:lang w:eastAsia="fr-FR"/>
        </w:rPr>
        <w:t>الاندماج".</w:t>
      </w:r>
      <w:proofErr w:type="spellEnd"/>
    </w:p>
    <w:p w:rsidR="006C6237" w:rsidRPr="006C6237" w:rsidRDefault="006C6237" w:rsidP="006C6237">
      <w:pPr>
        <w:shd w:val="clear" w:color="auto" w:fill="FFFFFF"/>
        <w:bidi/>
        <w:spacing w:after="180"/>
        <w:jc w:val="both"/>
        <w:rPr>
          <w:rFonts w:asciiTheme="majorBidi" w:eastAsia="Times New Roman" w:hAnsiTheme="majorBidi" w:cstheme="majorBidi"/>
          <w:color w:val="003399"/>
          <w:sz w:val="32"/>
          <w:szCs w:val="32"/>
          <w:lang w:eastAsia="fr-FR"/>
        </w:rPr>
      </w:pPr>
      <w:proofErr w:type="spellStart"/>
      <w:r w:rsidRPr="006C6237">
        <w:rPr>
          <w:rFonts w:asciiTheme="majorBidi" w:eastAsia="Times New Roman" w:hAnsiTheme="majorBidi" w:cstheme="majorBidi"/>
          <w:b/>
          <w:bCs/>
          <w:color w:val="003399"/>
          <w:sz w:val="32"/>
          <w:szCs w:val="32"/>
          <w:rtl/>
          <w:lang w:eastAsia="fr-FR"/>
        </w:rPr>
        <w:lastRenderedPageBreak/>
        <w:t>إقرأ</w:t>
      </w:r>
      <w:proofErr w:type="spellEnd"/>
      <w:r w:rsidRPr="006C6237">
        <w:rPr>
          <w:rFonts w:asciiTheme="majorBidi" w:eastAsia="Times New Roman" w:hAnsiTheme="majorBidi" w:cstheme="majorBidi"/>
          <w:b/>
          <w:bCs/>
          <w:color w:val="003399"/>
          <w:sz w:val="32"/>
          <w:szCs w:val="32"/>
          <w:rtl/>
          <w:lang w:eastAsia="fr-FR"/>
        </w:rPr>
        <w:t xml:space="preserve"> أيضا:  </w:t>
      </w:r>
      <w:hyperlink r:id="rId7" w:history="1">
        <w:r w:rsidRPr="006C6237">
          <w:rPr>
            <w:rFonts w:asciiTheme="majorBidi" w:eastAsia="Times New Roman" w:hAnsiTheme="majorBidi" w:cstheme="majorBidi"/>
            <w:b/>
            <w:bCs/>
            <w:color w:val="003399"/>
            <w:sz w:val="32"/>
            <w:szCs w:val="32"/>
            <w:rtl/>
            <w:lang w:eastAsia="fr-FR"/>
          </w:rPr>
          <w:t>منطقة التبادل التجاري الحر في القارة </w:t>
        </w:r>
        <w:r w:rsidRPr="006C6237">
          <w:rPr>
            <w:rFonts w:asciiTheme="majorBidi" w:eastAsia="Times New Roman" w:hAnsiTheme="majorBidi" w:cstheme="majorBidi" w:hint="cs"/>
            <w:b/>
            <w:bCs/>
            <w:color w:val="003399"/>
            <w:sz w:val="32"/>
            <w:szCs w:val="32"/>
            <w:rtl/>
            <w:lang w:eastAsia="fr-FR"/>
          </w:rPr>
          <w:t>الإفريقية</w:t>
        </w:r>
        <w:r w:rsidRPr="006C6237">
          <w:rPr>
            <w:rFonts w:asciiTheme="majorBidi" w:eastAsia="Times New Roman" w:hAnsiTheme="majorBidi" w:cstheme="majorBidi"/>
            <w:b/>
            <w:bCs/>
            <w:color w:val="003399"/>
            <w:sz w:val="32"/>
            <w:szCs w:val="32"/>
            <w:rtl/>
            <w:lang w:eastAsia="fr-FR"/>
          </w:rPr>
          <w:t xml:space="preserve"> اعداد استراتيجية وطنية للاندماج القاري </w:t>
        </w:r>
      </w:hyperlink>
    </w:p>
    <w:p w:rsidR="006C6237" w:rsidRPr="006C6237" w:rsidRDefault="006C6237" w:rsidP="006C6237">
      <w:pPr>
        <w:shd w:val="clear" w:color="auto" w:fill="FFFFFF"/>
        <w:bidi/>
        <w:spacing w:after="180"/>
        <w:jc w:val="both"/>
        <w:rPr>
          <w:rFonts w:asciiTheme="majorBidi" w:eastAsia="Times New Roman" w:hAnsiTheme="majorBidi" w:cstheme="majorBidi"/>
          <w:color w:val="28323D"/>
          <w:sz w:val="32"/>
          <w:szCs w:val="32"/>
          <w:lang w:eastAsia="fr-FR"/>
        </w:rPr>
      </w:pPr>
      <w:r w:rsidRPr="006C6237">
        <w:rPr>
          <w:rFonts w:asciiTheme="majorBidi" w:eastAsia="Times New Roman" w:hAnsiTheme="majorBidi" w:cstheme="majorBidi"/>
          <w:color w:val="28323D"/>
          <w:sz w:val="32"/>
          <w:szCs w:val="32"/>
          <w:rtl/>
          <w:lang w:eastAsia="fr-FR"/>
        </w:rPr>
        <w:t>يذكر أن منطقة التبادل الحرة القارية لإفريقيا  تسعى إلى رفع حجم التبادلات التجارية البينية داخل القارة بشكل تدريجي من 15 بالمائة حاليا إلى 60 بالمائة  أي ما يعادل 35 مليار دولار إضافية.</w:t>
      </w:r>
    </w:p>
    <w:p w:rsidR="006C6237" w:rsidRPr="006C6237" w:rsidRDefault="006C6237" w:rsidP="006C6237">
      <w:pPr>
        <w:shd w:val="clear" w:color="auto" w:fill="FFFFFF"/>
        <w:bidi/>
        <w:jc w:val="both"/>
        <w:rPr>
          <w:rFonts w:asciiTheme="majorBidi" w:eastAsia="Times New Roman" w:hAnsiTheme="majorBidi" w:cstheme="majorBidi"/>
          <w:color w:val="28323D"/>
          <w:sz w:val="32"/>
          <w:szCs w:val="32"/>
          <w:rtl/>
          <w:lang w:eastAsia="fr-FR"/>
        </w:rPr>
      </w:pPr>
      <w:r w:rsidRPr="006C6237">
        <w:rPr>
          <w:rFonts w:asciiTheme="majorBidi" w:eastAsia="Times New Roman" w:hAnsiTheme="majorBidi" w:cstheme="majorBidi"/>
          <w:b/>
          <w:bCs/>
          <w:i/>
          <w:iCs/>
          <w:color w:val="28323D"/>
          <w:sz w:val="32"/>
          <w:szCs w:val="32"/>
          <w:rtl/>
          <w:lang w:eastAsia="fr-FR"/>
        </w:rPr>
        <w:t>وستدخل المنطقة حيز التنفيذ في يوليو 2020 من خلال الشروع في التفكيك الجمركي التدريجي بمعدل 20 بالمائة سنويا على مدى خمسة سنوات (عشر سنوات بالنسبة للدول الاقل نموا</w:t>
      </w:r>
      <w:proofErr w:type="spellStart"/>
      <w:r w:rsidRPr="006C6237">
        <w:rPr>
          <w:rFonts w:asciiTheme="majorBidi" w:eastAsia="Times New Roman" w:hAnsiTheme="majorBidi" w:cstheme="majorBidi"/>
          <w:b/>
          <w:bCs/>
          <w:i/>
          <w:iCs/>
          <w:color w:val="28323D"/>
          <w:sz w:val="32"/>
          <w:szCs w:val="32"/>
          <w:rtl/>
          <w:lang w:eastAsia="fr-FR"/>
        </w:rPr>
        <w:t>)</w:t>
      </w:r>
      <w:proofErr w:type="spellEnd"/>
      <w:r w:rsidRPr="006C6237">
        <w:rPr>
          <w:rFonts w:asciiTheme="majorBidi" w:eastAsia="Times New Roman" w:hAnsiTheme="majorBidi" w:cstheme="majorBidi"/>
          <w:b/>
          <w:bCs/>
          <w:i/>
          <w:iCs/>
          <w:color w:val="28323D"/>
          <w:sz w:val="32"/>
          <w:szCs w:val="32"/>
          <w:rtl/>
          <w:lang w:eastAsia="fr-FR"/>
        </w:rPr>
        <w:t xml:space="preserve"> ويشمل ذلك 90 بالمائة من البنود الجمركية.</w:t>
      </w:r>
    </w:p>
    <w:p w:rsidR="006C6237" w:rsidRPr="006C6237" w:rsidRDefault="006C6237" w:rsidP="006C6237">
      <w:pPr>
        <w:shd w:val="clear" w:color="auto" w:fill="FFFFFF"/>
        <w:bidi/>
        <w:spacing w:after="180"/>
        <w:jc w:val="both"/>
        <w:rPr>
          <w:rFonts w:asciiTheme="majorBidi" w:eastAsia="Times New Roman" w:hAnsiTheme="majorBidi" w:cstheme="majorBidi"/>
          <w:color w:val="28323D"/>
          <w:sz w:val="32"/>
          <w:szCs w:val="32"/>
          <w:rtl/>
          <w:lang w:eastAsia="fr-FR"/>
        </w:rPr>
      </w:pPr>
      <w:r w:rsidRPr="006C6237">
        <w:rPr>
          <w:rFonts w:asciiTheme="majorBidi" w:eastAsia="Times New Roman" w:hAnsiTheme="majorBidi" w:cstheme="majorBidi"/>
          <w:color w:val="28323D"/>
          <w:sz w:val="32"/>
          <w:szCs w:val="32"/>
          <w:rtl/>
          <w:lang w:eastAsia="fr-FR"/>
        </w:rPr>
        <w:t xml:space="preserve">وبالموازاة مع </w:t>
      </w:r>
      <w:proofErr w:type="spellStart"/>
      <w:r w:rsidRPr="006C6237">
        <w:rPr>
          <w:rFonts w:asciiTheme="majorBidi" w:eastAsia="Times New Roman" w:hAnsiTheme="majorBidi" w:cstheme="majorBidi"/>
          <w:color w:val="28323D"/>
          <w:sz w:val="32"/>
          <w:szCs w:val="32"/>
          <w:rtl/>
          <w:lang w:eastAsia="fr-FR"/>
        </w:rPr>
        <w:t>ذلك،</w:t>
      </w:r>
      <w:proofErr w:type="spellEnd"/>
      <w:r w:rsidRPr="006C6237">
        <w:rPr>
          <w:rFonts w:asciiTheme="majorBidi" w:eastAsia="Times New Roman" w:hAnsiTheme="majorBidi" w:cstheme="majorBidi"/>
          <w:color w:val="28323D"/>
          <w:sz w:val="32"/>
          <w:szCs w:val="32"/>
          <w:rtl/>
          <w:lang w:eastAsia="fr-FR"/>
        </w:rPr>
        <w:t xml:space="preserve"> تم إنشاء أرضيات أفريقية خاصة لرصد اسواق القارة بهدف تقييم حاجيات كل سوق والمساهمة في استبدال المنتجات المستوردة من خارج القارة بأخرى منتجة في إفريقيا.</w:t>
      </w:r>
    </w:p>
    <w:p w:rsidR="006C6237" w:rsidRPr="006C6237" w:rsidRDefault="006C6237" w:rsidP="006C6237">
      <w:pPr>
        <w:shd w:val="clear" w:color="auto" w:fill="FFFFFF"/>
        <w:bidi/>
        <w:spacing w:after="180"/>
        <w:jc w:val="both"/>
        <w:rPr>
          <w:rFonts w:asciiTheme="majorBidi" w:eastAsia="Times New Roman" w:hAnsiTheme="majorBidi" w:cstheme="majorBidi"/>
          <w:color w:val="28323D"/>
          <w:sz w:val="32"/>
          <w:szCs w:val="32"/>
          <w:rtl/>
          <w:lang w:eastAsia="fr-FR"/>
        </w:rPr>
      </w:pPr>
      <w:r w:rsidRPr="006C6237">
        <w:rPr>
          <w:rFonts w:asciiTheme="majorBidi" w:eastAsia="Times New Roman" w:hAnsiTheme="majorBidi" w:cstheme="majorBidi"/>
          <w:color w:val="28323D"/>
          <w:sz w:val="32"/>
          <w:szCs w:val="32"/>
          <w:rtl/>
          <w:lang w:eastAsia="fr-FR"/>
        </w:rPr>
        <w:t xml:space="preserve">ويأتي افتتاح صالون </w:t>
      </w:r>
      <w:proofErr w:type="spellStart"/>
      <w:r w:rsidRPr="006C6237">
        <w:rPr>
          <w:rFonts w:asciiTheme="majorBidi" w:eastAsia="Times New Roman" w:hAnsiTheme="majorBidi" w:cstheme="majorBidi"/>
          <w:color w:val="28323D"/>
          <w:sz w:val="32"/>
          <w:szCs w:val="32"/>
          <w:rtl/>
          <w:lang w:eastAsia="fr-FR"/>
        </w:rPr>
        <w:t>المنتوج</w:t>
      </w:r>
      <w:proofErr w:type="spellEnd"/>
      <w:r w:rsidRPr="006C6237">
        <w:rPr>
          <w:rFonts w:asciiTheme="majorBidi" w:eastAsia="Times New Roman" w:hAnsiTheme="majorBidi" w:cstheme="majorBidi"/>
          <w:color w:val="28323D"/>
          <w:sz w:val="32"/>
          <w:szCs w:val="32"/>
          <w:rtl/>
          <w:lang w:eastAsia="fr-FR"/>
        </w:rPr>
        <w:t xml:space="preserve"> الوطني الموجه للتصدير على هامش الندوة الوطنية حول رهانات منطقة التبادل الحرة الافريقية القارية التي انعقدت أمس الثلاثاء بحضور عدة وفود وزارية إفريقية.</w:t>
      </w:r>
    </w:p>
    <w:p w:rsidR="006C6237" w:rsidRPr="006C6237" w:rsidRDefault="006C6237" w:rsidP="006C6237">
      <w:pPr>
        <w:shd w:val="clear" w:color="auto" w:fill="FFFFFF"/>
        <w:bidi/>
        <w:spacing w:after="180"/>
        <w:jc w:val="both"/>
        <w:rPr>
          <w:rFonts w:asciiTheme="majorBidi" w:eastAsia="Times New Roman" w:hAnsiTheme="majorBidi" w:cstheme="majorBidi"/>
          <w:color w:val="003399"/>
          <w:sz w:val="32"/>
          <w:szCs w:val="32"/>
          <w:lang w:eastAsia="fr-FR"/>
        </w:rPr>
      </w:pPr>
      <w:proofErr w:type="spellStart"/>
      <w:r w:rsidRPr="006C6237">
        <w:rPr>
          <w:rFonts w:asciiTheme="majorBidi" w:eastAsia="Times New Roman" w:hAnsiTheme="majorBidi" w:cstheme="majorBidi"/>
          <w:b/>
          <w:bCs/>
          <w:color w:val="003399"/>
          <w:sz w:val="32"/>
          <w:szCs w:val="32"/>
          <w:rtl/>
          <w:lang w:eastAsia="fr-FR"/>
        </w:rPr>
        <w:t>إقرأ</w:t>
      </w:r>
      <w:proofErr w:type="spellEnd"/>
      <w:r w:rsidRPr="006C6237">
        <w:rPr>
          <w:rFonts w:asciiTheme="majorBidi" w:eastAsia="Times New Roman" w:hAnsiTheme="majorBidi" w:cstheme="majorBidi"/>
          <w:b/>
          <w:bCs/>
          <w:color w:val="003399"/>
          <w:sz w:val="32"/>
          <w:szCs w:val="32"/>
          <w:rtl/>
          <w:lang w:eastAsia="fr-FR"/>
        </w:rPr>
        <w:t xml:space="preserve"> </w:t>
      </w:r>
      <w:proofErr w:type="spellStart"/>
      <w:r w:rsidRPr="006C6237">
        <w:rPr>
          <w:rFonts w:asciiTheme="majorBidi" w:eastAsia="Times New Roman" w:hAnsiTheme="majorBidi" w:cstheme="majorBidi"/>
          <w:b/>
          <w:bCs/>
          <w:color w:val="003399"/>
          <w:sz w:val="32"/>
          <w:szCs w:val="32"/>
          <w:rtl/>
          <w:lang w:eastAsia="fr-FR"/>
        </w:rPr>
        <w:t>أيضا:</w:t>
      </w:r>
      <w:proofErr w:type="spellEnd"/>
      <w:r w:rsidRPr="006C6237">
        <w:rPr>
          <w:rFonts w:asciiTheme="majorBidi" w:eastAsia="Times New Roman" w:hAnsiTheme="majorBidi" w:cstheme="majorBidi"/>
          <w:b/>
          <w:bCs/>
          <w:color w:val="003399"/>
          <w:sz w:val="32"/>
          <w:szCs w:val="32"/>
          <w:rtl/>
          <w:lang w:eastAsia="fr-FR"/>
        </w:rPr>
        <w:t>   </w:t>
      </w:r>
      <w:hyperlink r:id="rId8" w:history="1">
        <w:r w:rsidRPr="006C6237">
          <w:rPr>
            <w:rFonts w:asciiTheme="majorBidi" w:eastAsia="Times New Roman" w:hAnsiTheme="majorBidi" w:cstheme="majorBidi"/>
            <w:b/>
            <w:bCs/>
            <w:color w:val="003399"/>
            <w:sz w:val="32"/>
            <w:szCs w:val="32"/>
            <w:rtl/>
            <w:lang w:eastAsia="fr-FR"/>
          </w:rPr>
          <w:t xml:space="preserve">منطقة التجارة الحرة لإفريقيا ستشكل سوقا بقيمة 3 </w:t>
        </w:r>
        <w:proofErr w:type="spellStart"/>
        <w:r w:rsidRPr="006C6237">
          <w:rPr>
            <w:rFonts w:asciiTheme="majorBidi" w:eastAsia="Times New Roman" w:hAnsiTheme="majorBidi" w:cstheme="majorBidi"/>
            <w:b/>
            <w:bCs/>
            <w:color w:val="003399"/>
            <w:sz w:val="32"/>
            <w:szCs w:val="32"/>
            <w:rtl/>
            <w:lang w:eastAsia="fr-FR"/>
          </w:rPr>
          <w:t>ترليون</w:t>
        </w:r>
        <w:proofErr w:type="spellEnd"/>
        <w:r w:rsidRPr="006C6237">
          <w:rPr>
            <w:rFonts w:asciiTheme="majorBidi" w:eastAsia="Times New Roman" w:hAnsiTheme="majorBidi" w:cstheme="majorBidi"/>
            <w:b/>
            <w:bCs/>
            <w:color w:val="003399"/>
            <w:sz w:val="32"/>
            <w:szCs w:val="32"/>
            <w:rtl/>
            <w:lang w:eastAsia="fr-FR"/>
          </w:rPr>
          <w:t xml:space="preserve"> دولار </w:t>
        </w:r>
      </w:hyperlink>
    </w:p>
    <w:p w:rsidR="006C6237" w:rsidRPr="006C6237" w:rsidRDefault="006C6237" w:rsidP="006C6237">
      <w:pPr>
        <w:shd w:val="clear" w:color="auto" w:fill="FFFFFF"/>
        <w:bidi/>
        <w:spacing w:after="180"/>
        <w:jc w:val="both"/>
        <w:rPr>
          <w:rFonts w:asciiTheme="majorBidi" w:eastAsia="Times New Roman" w:hAnsiTheme="majorBidi" w:cstheme="majorBidi"/>
          <w:color w:val="28323D"/>
          <w:sz w:val="32"/>
          <w:szCs w:val="32"/>
          <w:lang w:eastAsia="fr-FR"/>
        </w:rPr>
      </w:pPr>
      <w:r w:rsidRPr="006C6237">
        <w:rPr>
          <w:rFonts w:asciiTheme="majorBidi" w:eastAsia="Times New Roman" w:hAnsiTheme="majorBidi" w:cstheme="majorBidi"/>
          <w:color w:val="28323D"/>
          <w:sz w:val="32"/>
          <w:szCs w:val="32"/>
          <w:rtl/>
          <w:lang w:eastAsia="fr-FR"/>
        </w:rPr>
        <w:t xml:space="preserve">وأشرف على تدشين المعرض كل من السيد جلاب إضافة إلى وزير الفلاحة والتنمية الريفية والصيد البحري شريف </w:t>
      </w:r>
      <w:proofErr w:type="spellStart"/>
      <w:r w:rsidRPr="006C6237">
        <w:rPr>
          <w:rFonts w:asciiTheme="majorBidi" w:eastAsia="Times New Roman" w:hAnsiTheme="majorBidi" w:cstheme="majorBidi"/>
          <w:color w:val="28323D"/>
          <w:sz w:val="32"/>
          <w:szCs w:val="32"/>
          <w:rtl/>
          <w:lang w:eastAsia="fr-FR"/>
        </w:rPr>
        <w:t>عماري،</w:t>
      </w:r>
      <w:proofErr w:type="spellEnd"/>
      <w:r w:rsidRPr="006C6237">
        <w:rPr>
          <w:rFonts w:asciiTheme="majorBidi" w:eastAsia="Times New Roman" w:hAnsiTheme="majorBidi" w:cstheme="majorBidi"/>
          <w:color w:val="28323D"/>
          <w:sz w:val="32"/>
          <w:szCs w:val="32"/>
          <w:rtl/>
          <w:lang w:eastAsia="fr-FR"/>
        </w:rPr>
        <w:t xml:space="preserve"> ووزيرة الصناعة جميلة </w:t>
      </w:r>
      <w:proofErr w:type="spellStart"/>
      <w:r w:rsidRPr="006C6237">
        <w:rPr>
          <w:rFonts w:asciiTheme="majorBidi" w:eastAsia="Times New Roman" w:hAnsiTheme="majorBidi" w:cstheme="majorBidi"/>
          <w:color w:val="28323D"/>
          <w:sz w:val="32"/>
          <w:szCs w:val="32"/>
          <w:rtl/>
          <w:lang w:eastAsia="fr-FR"/>
        </w:rPr>
        <w:t>تمازيرت،</w:t>
      </w:r>
      <w:proofErr w:type="spellEnd"/>
      <w:r w:rsidRPr="006C6237">
        <w:rPr>
          <w:rFonts w:asciiTheme="majorBidi" w:eastAsia="Times New Roman" w:hAnsiTheme="majorBidi" w:cstheme="majorBidi"/>
          <w:color w:val="28323D"/>
          <w:sz w:val="32"/>
          <w:szCs w:val="32"/>
          <w:rtl/>
          <w:lang w:eastAsia="fr-FR"/>
        </w:rPr>
        <w:t xml:space="preserve">  ووزيرة البيئة والطاقات المتجددة فاطمة الزهراء </w:t>
      </w:r>
      <w:proofErr w:type="spellStart"/>
      <w:r w:rsidRPr="006C6237">
        <w:rPr>
          <w:rFonts w:asciiTheme="majorBidi" w:eastAsia="Times New Roman" w:hAnsiTheme="majorBidi" w:cstheme="majorBidi"/>
          <w:color w:val="28323D"/>
          <w:sz w:val="32"/>
          <w:szCs w:val="32"/>
          <w:rtl/>
          <w:lang w:eastAsia="fr-FR"/>
        </w:rPr>
        <w:t>زرواطي،</w:t>
      </w:r>
      <w:proofErr w:type="spellEnd"/>
      <w:r w:rsidRPr="006C6237">
        <w:rPr>
          <w:rFonts w:asciiTheme="majorBidi" w:eastAsia="Times New Roman" w:hAnsiTheme="majorBidi" w:cstheme="majorBidi"/>
          <w:color w:val="28323D"/>
          <w:sz w:val="32"/>
          <w:szCs w:val="32"/>
          <w:rtl/>
          <w:lang w:eastAsia="fr-FR"/>
        </w:rPr>
        <w:t xml:space="preserve"> إلى جانب الوفود الأفريقية المشاركة في الندوة.</w:t>
      </w:r>
    </w:p>
    <w:p w:rsidR="006C6237" w:rsidRPr="006C6237" w:rsidRDefault="006C6237" w:rsidP="006C6237">
      <w:pPr>
        <w:shd w:val="clear" w:color="auto" w:fill="FFFFFF"/>
        <w:bidi/>
        <w:spacing w:after="180"/>
        <w:jc w:val="both"/>
        <w:rPr>
          <w:rFonts w:asciiTheme="majorBidi" w:eastAsia="Times New Roman" w:hAnsiTheme="majorBidi" w:cstheme="majorBidi"/>
          <w:color w:val="28323D"/>
          <w:sz w:val="32"/>
          <w:szCs w:val="32"/>
          <w:rtl/>
          <w:lang w:eastAsia="fr-FR"/>
        </w:rPr>
      </w:pPr>
      <w:r w:rsidRPr="006C6237">
        <w:rPr>
          <w:rFonts w:asciiTheme="majorBidi" w:eastAsia="Times New Roman" w:hAnsiTheme="majorBidi" w:cstheme="majorBidi"/>
          <w:color w:val="28323D"/>
          <w:sz w:val="32"/>
          <w:szCs w:val="32"/>
          <w:rtl/>
          <w:lang w:eastAsia="fr-FR"/>
        </w:rPr>
        <w:t xml:space="preserve">وأوضح السيد جلاب بأن تنظيم هذه التظاهرة يهدف إلى تعريف المشاركين الأفارقة في الندوة بالإمكانيات التي تتمتع </w:t>
      </w:r>
      <w:proofErr w:type="spellStart"/>
      <w:r w:rsidRPr="006C6237">
        <w:rPr>
          <w:rFonts w:asciiTheme="majorBidi" w:eastAsia="Times New Roman" w:hAnsiTheme="majorBidi" w:cstheme="majorBidi"/>
          <w:color w:val="28323D"/>
          <w:sz w:val="32"/>
          <w:szCs w:val="32"/>
          <w:rtl/>
          <w:lang w:eastAsia="fr-FR"/>
        </w:rPr>
        <w:t>بها</w:t>
      </w:r>
      <w:proofErr w:type="spellEnd"/>
      <w:r w:rsidRPr="006C6237">
        <w:rPr>
          <w:rFonts w:asciiTheme="majorBidi" w:eastAsia="Times New Roman" w:hAnsiTheme="majorBidi" w:cstheme="majorBidi"/>
          <w:color w:val="28323D"/>
          <w:sz w:val="32"/>
          <w:szCs w:val="32"/>
          <w:rtl/>
          <w:lang w:eastAsia="fr-FR"/>
        </w:rPr>
        <w:t xml:space="preserve"> الجزائر في مجالات الفلاحة والصناعات الغذائية والنسيجية ومواد البناء والعتاد والتجهيزات والإلكترونيك وغيرها.</w:t>
      </w:r>
    </w:p>
    <w:p w:rsidR="006C6237" w:rsidRPr="006C6237" w:rsidRDefault="006C6237" w:rsidP="006C6237">
      <w:pPr>
        <w:shd w:val="clear" w:color="auto" w:fill="FFFFFF"/>
        <w:bidi/>
        <w:spacing w:after="180"/>
        <w:jc w:val="both"/>
        <w:rPr>
          <w:rFonts w:asciiTheme="majorBidi" w:eastAsia="Times New Roman" w:hAnsiTheme="majorBidi" w:cstheme="majorBidi"/>
          <w:color w:val="28323D"/>
          <w:sz w:val="32"/>
          <w:szCs w:val="32"/>
          <w:rtl/>
          <w:lang w:eastAsia="fr-FR"/>
        </w:rPr>
      </w:pPr>
      <w:r w:rsidRPr="006C6237">
        <w:rPr>
          <w:rFonts w:asciiTheme="majorBidi" w:eastAsia="Times New Roman" w:hAnsiTheme="majorBidi" w:cstheme="majorBidi"/>
          <w:color w:val="28323D"/>
          <w:sz w:val="32"/>
          <w:szCs w:val="32"/>
          <w:rtl/>
          <w:lang w:eastAsia="fr-FR"/>
        </w:rPr>
        <w:t>ويشارك في الصالون حوالي 250 مؤسسة وطنية مصدرة مما يرفع إجمالي عدد العارضين الوطنيين بقصر المعارض إلى 800 مؤسسة (باحتساب المشاركين في  الصالون الدولي لتربية المواشي والتجهيز الفلاحي والصالون الدولي لاسترجاع و تثمين النفايات الذين افتتحا أمس الثلاثاء</w:t>
      </w:r>
      <w:proofErr w:type="spellStart"/>
      <w:r w:rsidRPr="006C6237">
        <w:rPr>
          <w:rFonts w:asciiTheme="majorBidi" w:eastAsia="Times New Roman" w:hAnsiTheme="majorBidi" w:cstheme="majorBidi"/>
          <w:color w:val="28323D"/>
          <w:sz w:val="32"/>
          <w:szCs w:val="32"/>
          <w:rtl/>
          <w:lang w:eastAsia="fr-FR"/>
        </w:rPr>
        <w:t>).</w:t>
      </w:r>
      <w:proofErr w:type="spellEnd"/>
    </w:p>
    <w:p w:rsidR="006C6237" w:rsidRPr="006C6237" w:rsidRDefault="006C6237" w:rsidP="006C6237">
      <w:pPr>
        <w:shd w:val="clear" w:color="auto" w:fill="FFFFFF"/>
        <w:bidi/>
        <w:spacing w:after="180"/>
        <w:jc w:val="both"/>
        <w:rPr>
          <w:rFonts w:asciiTheme="majorBidi" w:eastAsia="Times New Roman" w:hAnsiTheme="majorBidi" w:cstheme="majorBidi"/>
          <w:color w:val="28323D"/>
          <w:sz w:val="32"/>
          <w:szCs w:val="32"/>
          <w:rtl/>
          <w:lang w:eastAsia="fr-FR"/>
        </w:rPr>
      </w:pPr>
      <w:r w:rsidRPr="006C6237">
        <w:rPr>
          <w:rFonts w:asciiTheme="majorBidi" w:eastAsia="Times New Roman" w:hAnsiTheme="majorBidi" w:cstheme="majorBidi"/>
          <w:color w:val="28323D"/>
          <w:sz w:val="32"/>
          <w:szCs w:val="32"/>
          <w:rtl/>
          <w:lang w:eastAsia="fr-FR"/>
        </w:rPr>
        <w:t xml:space="preserve">وعلى هامش تدشين </w:t>
      </w:r>
      <w:proofErr w:type="spellStart"/>
      <w:r w:rsidRPr="006C6237">
        <w:rPr>
          <w:rFonts w:asciiTheme="majorBidi" w:eastAsia="Times New Roman" w:hAnsiTheme="majorBidi" w:cstheme="majorBidi"/>
          <w:color w:val="28323D"/>
          <w:sz w:val="32"/>
          <w:szCs w:val="32"/>
          <w:rtl/>
          <w:lang w:eastAsia="fr-FR"/>
        </w:rPr>
        <w:t>الصالون،</w:t>
      </w:r>
      <w:proofErr w:type="spellEnd"/>
      <w:r w:rsidRPr="006C6237">
        <w:rPr>
          <w:rFonts w:asciiTheme="majorBidi" w:eastAsia="Times New Roman" w:hAnsiTheme="majorBidi" w:cstheme="majorBidi"/>
          <w:color w:val="28323D"/>
          <w:sz w:val="32"/>
          <w:szCs w:val="32"/>
          <w:rtl/>
          <w:lang w:eastAsia="fr-FR"/>
        </w:rPr>
        <w:t xml:space="preserve"> تم الشروع في غرس "حديقة </w:t>
      </w:r>
      <w:proofErr w:type="spellStart"/>
      <w:r w:rsidRPr="006C6237">
        <w:rPr>
          <w:rFonts w:asciiTheme="majorBidi" w:eastAsia="Times New Roman" w:hAnsiTheme="majorBidi" w:cstheme="majorBidi"/>
          <w:color w:val="28323D"/>
          <w:sz w:val="32"/>
          <w:szCs w:val="32"/>
          <w:rtl/>
          <w:lang w:eastAsia="fr-FR"/>
        </w:rPr>
        <w:t>إفريقيا"</w:t>
      </w:r>
      <w:proofErr w:type="spellEnd"/>
      <w:r w:rsidRPr="006C6237">
        <w:rPr>
          <w:rFonts w:asciiTheme="majorBidi" w:eastAsia="Times New Roman" w:hAnsiTheme="majorBidi" w:cstheme="majorBidi"/>
          <w:color w:val="28323D"/>
          <w:sz w:val="32"/>
          <w:szCs w:val="32"/>
          <w:rtl/>
          <w:lang w:eastAsia="fr-FR"/>
        </w:rPr>
        <w:t xml:space="preserve"> بقصر المعارض والتي تحتوي على 55 شجرة تمثل كل منها دولة إفريقية إضافة إلى شجرة </w:t>
      </w:r>
      <w:proofErr w:type="spellStart"/>
      <w:r w:rsidRPr="006C6237">
        <w:rPr>
          <w:rFonts w:asciiTheme="majorBidi" w:eastAsia="Times New Roman" w:hAnsiTheme="majorBidi" w:cstheme="majorBidi"/>
          <w:color w:val="28323D"/>
          <w:sz w:val="32"/>
          <w:szCs w:val="32"/>
          <w:rtl/>
          <w:lang w:eastAsia="fr-FR"/>
        </w:rPr>
        <w:t>المفرض</w:t>
      </w:r>
      <w:proofErr w:type="spellEnd"/>
      <w:r w:rsidRPr="006C6237">
        <w:rPr>
          <w:rFonts w:asciiTheme="majorBidi" w:eastAsia="Times New Roman" w:hAnsiTheme="majorBidi" w:cstheme="majorBidi"/>
          <w:color w:val="28323D"/>
          <w:sz w:val="32"/>
          <w:szCs w:val="32"/>
          <w:rtl/>
          <w:lang w:eastAsia="fr-FR"/>
        </w:rPr>
        <w:t xml:space="preserve"> الرئيسي لمنطقة التبادل القارية لإفريقيا.</w:t>
      </w:r>
    </w:p>
    <w:sectPr w:rsidR="006C6237" w:rsidRPr="006C6237" w:rsidSect="00662FAB">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7DD" w:rsidRDefault="003017DD" w:rsidP="0062437A">
      <w:pPr>
        <w:spacing w:line="240" w:lineRule="auto"/>
      </w:pPr>
      <w:r>
        <w:separator/>
      </w:r>
    </w:p>
  </w:endnote>
  <w:endnote w:type="continuationSeparator" w:id="0">
    <w:p w:rsidR="003017DD" w:rsidRDefault="003017DD" w:rsidP="0062437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6004420"/>
      <w:docPartObj>
        <w:docPartGallery w:val="Page Numbers (Bottom of Page)"/>
        <w:docPartUnique/>
      </w:docPartObj>
    </w:sdtPr>
    <w:sdtContent>
      <w:p w:rsidR="0062437A" w:rsidRDefault="0062437A">
        <w:pPr>
          <w:pStyle w:val="Pieddepage"/>
          <w:jc w:val="center"/>
        </w:pPr>
        <w:fldSimple w:instr=" PAGE   \* MERGEFORMAT ">
          <w:r>
            <w:rPr>
              <w:noProof/>
            </w:rPr>
            <w:t>2</w:t>
          </w:r>
        </w:fldSimple>
      </w:p>
    </w:sdtContent>
  </w:sdt>
  <w:p w:rsidR="0062437A" w:rsidRDefault="0062437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7DD" w:rsidRDefault="003017DD" w:rsidP="0062437A">
      <w:pPr>
        <w:spacing w:line="240" w:lineRule="auto"/>
      </w:pPr>
      <w:r>
        <w:separator/>
      </w:r>
    </w:p>
  </w:footnote>
  <w:footnote w:type="continuationSeparator" w:id="0">
    <w:p w:rsidR="003017DD" w:rsidRDefault="003017DD" w:rsidP="0062437A">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6C6237"/>
    <w:rsid w:val="000C31D3"/>
    <w:rsid w:val="000F4A9F"/>
    <w:rsid w:val="00157F5C"/>
    <w:rsid w:val="00256D93"/>
    <w:rsid w:val="002F6D57"/>
    <w:rsid w:val="003017DD"/>
    <w:rsid w:val="0040133E"/>
    <w:rsid w:val="004C0DB9"/>
    <w:rsid w:val="0062437A"/>
    <w:rsid w:val="00662FAB"/>
    <w:rsid w:val="006C6237"/>
    <w:rsid w:val="006C6912"/>
    <w:rsid w:val="00714FC0"/>
    <w:rsid w:val="00801D2C"/>
    <w:rsid w:val="008C0DB8"/>
    <w:rsid w:val="008E78A9"/>
    <w:rsid w:val="00C02DC7"/>
    <w:rsid w:val="00C240AE"/>
    <w:rsid w:val="00DE54AA"/>
    <w:rsid w:val="00DF4553"/>
    <w:rsid w:val="00E2325C"/>
    <w:rsid w:val="00E76D60"/>
    <w:rsid w:val="00ED59A0"/>
    <w:rsid w:val="00F151E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AB"/>
  </w:style>
  <w:style w:type="paragraph" w:styleId="Titre2">
    <w:name w:val="heading 2"/>
    <w:basedOn w:val="Normal"/>
    <w:link w:val="Titre2Car"/>
    <w:uiPriority w:val="9"/>
    <w:qFormat/>
    <w:rsid w:val="006C623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C6237"/>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6C62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C6237"/>
    <w:rPr>
      <w:b/>
      <w:bCs/>
    </w:rPr>
  </w:style>
  <w:style w:type="character" w:styleId="Lienhypertexte">
    <w:name w:val="Hyperlink"/>
    <w:basedOn w:val="Policepardfaut"/>
    <w:uiPriority w:val="99"/>
    <w:semiHidden/>
    <w:unhideWhenUsed/>
    <w:rsid w:val="006C6237"/>
    <w:rPr>
      <w:color w:val="0000FF"/>
      <w:u w:val="single"/>
    </w:rPr>
  </w:style>
  <w:style w:type="character" w:customStyle="1" w:styleId="highlight">
    <w:name w:val="highlight"/>
    <w:basedOn w:val="Policepardfaut"/>
    <w:rsid w:val="006C6237"/>
  </w:style>
  <w:style w:type="character" w:customStyle="1" w:styleId="itemdatemodified">
    <w:name w:val="itemdatemodified"/>
    <w:basedOn w:val="Policepardfaut"/>
    <w:rsid w:val="006C6237"/>
  </w:style>
  <w:style w:type="paragraph" w:styleId="Textedebulles">
    <w:name w:val="Balloon Text"/>
    <w:basedOn w:val="Normal"/>
    <w:link w:val="TextedebullesCar"/>
    <w:uiPriority w:val="99"/>
    <w:semiHidden/>
    <w:unhideWhenUsed/>
    <w:rsid w:val="006C6237"/>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C6237"/>
    <w:rPr>
      <w:rFonts w:ascii="Tahoma" w:hAnsi="Tahoma" w:cs="Tahoma"/>
      <w:sz w:val="16"/>
      <w:szCs w:val="16"/>
    </w:rPr>
  </w:style>
  <w:style w:type="paragraph" w:styleId="En-tte">
    <w:name w:val="header"/>
    <w:basedOn w:val="Normal"/>
    <w:link w:val="En-tteCar"/>
    <w:uiPriority w:val="99"/>
    <w:semiHidden/>
    <w:unhideWhenUsed/>
    <w:rsid w:val="0062437A"/>
    <w:pPr>
      <w:tabs>
        <w:tab w:val="center" w:pos="4153"/>
        <w:tab w:val="right" w:pos="8306"/>
      </w:tabs>
      <w:spacing w:line="240" w:lineRule="auto"/>
    </w:pPr>
  </w:style>
  <w:style w:type="character" w:customStyle="1" w:styleId="En-tteCar">
    <w:name w:val="En-tête Car"/>
    <w:basedOn w:val="Policepardfaut"/>
    <w:link w:val="En-tte"/>
    <w:uiPriority w:val="99"/>
    <w:semiHidden/>
    <w:rsid w:val="0062437A"/>
  </w:style>
  <w:style w:type="paragraph" w:styleId="Pieddepage">
    <w:name w:val="footer"/>
    <w:basedOn w:val="Normal"/>
    <w:link w:val="PieddepageCar"/>
    <w:uiPriority w:val="99"/>
    <w:unhideWhenUsed/>
    <w:rsid w:val="0062437A"/>
    <w:pPr>
      <w:tabs>
        <w:tab w:val="center" w:pos="4153"/>
        <w:tab w:val="right" w:pos="8306"/>
      </w:tabs>
      <w:spacing w:line="240" w:lineRule="auto"/>
    </w:pPr>
  </w:style>
  <w:style w:type="character" w:customStyle="1" w:styleId="PieddepageCar">
    <w:name w:val="Pied de page Car"/>
    <w:basedOn w:val="Policepardfaut"/>
    <w:link w:val="Pieddepage"/>
    <w:uiPriority w:val="99"/>
    <w:rsid w:val="0062437A"/>
  </w:style>
</w:styles>
</file>

<file path=word/webSettings.xml><?xml version="1.0" encoding="utf-8"?>
<w:webSettings xmlns:r="http://schemas.openxmlformats.org/officeDocument/2006/relationships" xmlns:w="http://schemas.openxmlformats.org/wordprocessingml/2006/main">
  <w:divs>
    <w:div w:id="960651926">
      <w:bodyDiv w:val="1"/>
      <w:marLeft w:val="0"/>
      <w:marRight w:val="0"/>
      <w:marTop w:val="0"/>
      <w:marBottom w:val="0"/>
      <w:divBdr>
        <w:top w:val="none" w:sz="0" w:space="0" w:color="auto"/>
        <w:left w:val="none" w:sz="0" w:space="0" w:color="auto"/>
        <w:bottom w:val="none" w:sz="0" w:space="0" w:color="auto"/>
        <w:right w:val="none" w:sz="0" w:space="0" w:color="auto"/>
      </w:divBdr>
    </w:div>
    <w:div w:id="1009255688">
      <w:bodyDiv w:val="1"/>
      <w:marLeft w:val="0"/>
      <w:marRight w:val="0"/>
      <w:marTop w:val="0"/>
      <w:marBottom w:val="0"/>
      <w:divBdr>
        <w:top w:val="none" w:sz="0" w:space="0" w:color="auto"/>
        <w:left w:val="none" w:sz="0" w:space="0" w:color="auto"/>
        <w:bottom w:val="none" w:sz="0" w:space="0" w:color="auto"/>
        <w:right w:val="none" w:sz="0" w:space="0" w:color="auto"/>
      </w:divBdr>
      <w:divsChild>
        <w:div w:id="1711147488">
          <w:marLeft w:val="0"/>
          <w:marRight w:val="0"/>
          <w:marTop w:val="0"/>
          <w:marBottom w:val="0"/>
          <w:divBdr>
            <w:top w:val="none" w:sz="0" w:space="0" w:color="auto"/>
            <w:left w:val="none" w:sz="0" w:space="0" w:color="auto"/>
            <w:bottom w:val="none" w:sz="0" w:space="0" w:color="auto"/>
            <w:right w:val="none" w:sz="0" w:space="0" w:color="auto"/>
          </w:divBdr>
        </w:div>
        <w:div w:id="1875192941">
          <w:blockQuote w:val="1"/>
          <w:marLeft w:val="0"/>
          <w:marRight w:val="0"/>
          <w:marTop w:val="0"/>
          <w:marBottom w:val="360"/>
          <w:divBdr>
            <w:top w:val="none" w:sz="0" w:space="0" w:color="auto"/>
            <w:left w:val="none" w:sz="0" w:space="0" w:color="auto"/>
            <w:bottom w:val="none" w:sz="0" w:space="0" w:color="auto"/>
            <w:right w:val="single" w:sz="36" w:space="18" w:color="E5E5E5"/>
          </w:divBdr>
        </w:div>
        <w:div w:id="1584028740">
          <w:blockQuote w:val="1"/>
          <w:marLeft w:val="0"/>
          <w:marRight w:val="0"/>
          <w:marTop w:val="0"/>
          <w:marBottom w:val="360"/>
          <w:divBdr>
            <w:top w:val="none" w:sz="0" w:space="0" w:color="auto"/>
            <w:left w:val="none" w:sz="0" w:space="0" w:color="auto"/>
            <w:bottom w:val="none" w:sz="0" w:space="0" w:color="auto"/>
            <w:right w:val="single" w:sz="36" w:space="18" w:color="E5E5E5"/>
          </w:divBdr>
        </w:div>
        <w:div w:id="992298954">
          <w:marLeft w:val="0"/>
          <w:marRight w:val="0"/>
          <w:marTop w:val="24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s.dz/ar/economie/77498-3" TargetMode="External"/><Relationship Id="rId3" Type="http://schemas.openxmlformats.org/officeDocument/2006/relationships/webSettings" Target="webSettings.xml"/><Relationship Id="rId7" Type="http://schemas.openxmlformats.org/officeDocument/2006/relationships/hyperlink" Target="http://www.aps.dz/ar/economie/77528-2019-10-08-10-20-5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489</Words>
  <Characters>2693</Characters>
  <Application>Microsoft Office Word</Application>
  <DocSecurity>0</DocSecurity>
  <Lines>22</Lines>
  <Paragraphs>6</Paragraphs>
  <ScaleCrop>false</ScaleCrop>
  <Company>Hewlett-Packard Company</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MC</cp:lastModifiedBy>
  <cp:revision>4</cp:revision>
  <dcterms:created xsi:type="dcterms:W3CDTF">2019-10-09T09:26:00Z</dcterms:created>
  <dcterms:modified xsi:type="dcterms:W3CDTF">2019-10-09T09:33:00Z</dcterms:modified>
</cp:coreProperties>
</file>