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  <w:r w:rsidRPr="00DA331C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</w:rPr>
        <w:t> </w:t>
      </w:r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  <w:lang w:bidi="ar-DZ"/>
        </w:rPr>
        <w:t xml:space="preserve">المصدر </w:t>
      </w:r>
      <w:proofErr w:type="spellStart"/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  <w:lang w:bidi="ar-DZ"/>
        </w:rPr>
        <w:t>واج</w:t>
      </w:r>
      <w:proofErr w:type="spellEnd"/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  <w:lang w:bidi="ar-DZ"/>
        </w:rPr>
        <w:t xml:space="preserve"> </w:t>
      </w:r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</w:rPr>
        <w:t xml:space="preserve">: </w:t>
      </w:r>
      <w:proofErr w:type="spellStart"/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</w:rPr>
        <w:t>الجمعة,</w:t>
      </w:r>
      <w:proofErr w:type="spellEnd"/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</w:rPr>
        <w:t xml:space="preserve"> 25 </w:t>
      </w:r>
      <w:proofErr w:type="spellStart"/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</w:rPr>
        <w:t>أكتوير</w:t>
      </w:r>
      <w:proofErr w:type="spellEnd"/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</w:rPr>
        <w:t xml:space="preserve"> 2019</w:t>
      </w:r>
    </w:p>
    <w:p w:rsidR="00DA331C" w:rsidRPr="0001195E" w:rsidRDefault="0001195E" w:rsidP="00DA331C">
      <w:pPr>
        <w:pStyle w:val="Titre2"/>
        <w:shd w:val="clear" w:color="auto" w:fill="FFFFFF"/>
        <w:bidi/>
        <w:ind w:left="57" w:right="-284"/>
        <w:jc w:val="both"/>
        <w:rPr>
          <w:rFonts w:asciiTheme="majorBidi" w:hAnsiTheme="majorBidi" w:cstheme="majorBidi"/>
          <w:color w:val="003399"/>
          <w:sz w:val="32"/>
          <w:szCs w:val="32"/>
        </w:rPr>
      </w:pPr>
      <w:r>
        <w:rPr>
          <w:rFonts w:asciiTheme="majorBidi" w:hAnsiTheme="majorBidi" w:cstheme="majorBidi"/>
          <w:noProof/>
          <w:color w:val="003399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645795</wp:posOffset>
            </wp:positionV>
            <wp:extent cx="2673985" cy="1924050"/>
            <wp:effectExtent l="19050" t="0" r="0" b="0"/>
            <wp:wrapSquare wrapText="bothSides"/>
            <wp:docPr id="21" name="Image 21" descr="منطقة التبادل الحر للقارة الافريقية: ضرورة بذل جهود اضافية من أجل استكمال المسائل العالق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منطقة التبادل الحر للقارة الافريقية: ضرورة بذل جهود اضافية من أجل استكمال المسائل العالق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31C" w:rsidRPr="0001195E">
        <w:rPr>
          <w:rFonts w:asciiTheme="majorBidi" w:hAnsiTheme="majorBidi" w:cstheme="majorBidi"/>
          <w:color w:val="003399"/>
          <w:sz w:val="32"/>
          <w:szCs w:val="32"/>
          <w:rtl/>
        </w:rPr>
        <w:t xml:space="preserve">منطقة التبادل الحر للقارة </w:t>
      </w:r>
      <w:proofErr w:type="spellStart"/>
      <w:r w:rsidR="00DA331C" w:rsidRPr="0001195E">
        <w:rPr>
          <w:rFonts w:asciiTheme="majorBidi" w:hAnsiTheme="majorBidi" w:cstheme="majorBidi"/>
          <w:color w:val="003399"/>
          <w:sz w:val="32"/>
          <w:szCs w:val="32"/>
          <w:rtl/>
        </w:rPr>
        <w:t>الافريقية:</w:t>
      </w:r>
      <w:proofErr w:type="spellEnd"/>
      <w:r w:rsidR="00DA331C" w:rsidRPr="0001195E">
        <w:rPr>
          <w:rFonts w:asciiTheme="majorBidi" w:hAnsiTheme="majorBidi" w:cstheme="majorBidi"/>
          <w:color w:val="003399"/>
          <w:sz w:val="32"/>
          <w:szCs w:val="32"/>
          <w:rtl/>
        </w:rPr>
        <w:t xml:space="preserve"> ضرورة بذل جهود اضافية من أجل استكمال المسائل العالقة</w:t>
      </w:r>
    </w:p>
    <w:p w:rsidR="00DA331C" w:rsidRDefault="00DA331C" w:rsidP="0001195E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lang w:eastAsia="fr-FR"/>
        </w:rPr>
      </w:pPr>
      <w:proofErr w:type="spellStart"/>
      <w:r w:rsidRPr="00DA331C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>الجزائر-</w:t>
      </w:r>
      <w:proofErr w:type="spellEnd"/>
      <w:r w:rsidRPr="00DA331C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 xml:space="preserve"> أكد وزير التجارة سعيد جلاب ،اليوم الخميس </w:t>
      </w:r>
      <w:proofErr w:type="spellStart"/>
      <w:r w:rsidRPr="00DA331C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>باديس</w:t>
      </w:r>
      <w:proofErr w:type="spellEnd"/>
      <w:r w:rsidRPr="00DA331C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 xml:space="preserve"> ابابا (اثيوبيا</w:t>
      </w:r>
      <w:proofErr w:type="spellStart"/>
      <w:r w:rsidRPr="00DA331C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>)،</w:t>
      </w:r>
      <w:proofErr w:type="spellEnd"/>
      <w:r w:rsidRPr="00DA331C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 xml:space="preserve"> على ضرورة بذل جهود اضافية من أجل استكمال المسائل العالقة التي تؤثر على تنفيذ منطقة التبادل الحر للقارة الافريقية لاسيما القواعد الأصلية و المستوى الأدنى للالتزامات حول تجارة الخدمات.</w:t>
      </w:r>
    </w:p>
    <w:p w:rsidR="0001195E" w:rsidRPr="00DA331C" w:rsidRDefault="0001195E" w:rsidP="0001195E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color w:val="014D78"/>
          <w:sz w:val="32"/>
          <w:szCs w:val="32"/>
          <w:lang w:eastAsia="fr-FR"/>
        </w:rPr>
      </w:pPr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و في مداخلة له خلال أشغال الاجتماع الاول لمجلس وزراء التجارة الأفارقة لذات المنطقة المنعقد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باديس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ابابا أكد السيد جلاب أن الاجتماعات المكثفة للهيئات التابعة لهذه المنطقة المنظمة طيلة السنوات الأخيرة سمحت بتحقيق تقدم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معتبر،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مضيفا أنه يجب بذل المزيد من الجهود من أجل استكمال المسائل العالقة.</w:t>
      </w:r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في ذات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السياق،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صرح الوزير أن اجتماع اليوم يشكل في حد ذاته "نجاحا و يمثل ثمرة عمل شاق قام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به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الجميع".</w:t>
      </w:r>
      <w:proofErr w:type="spellEnd"/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كما أضاف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"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يجسد حضورنا اليوم بمناسبة الاجتماع الأول لمجلس وزراء التجارة الأفارقة رفقة زملائي و وزراء و موظفين سامين تمسكنا بالمساهمة في استكمال الصرح الذي ساهمنا في اعداده و انضاجه منذ سنوات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عديدة".</w:t>
      </w:r>
      <w:proofErr w:type="spellEnd"/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و استرسل يقول "قناعتنا تسيرها الارادة المشتركة للمضي نحو تدعيم تجارة افريقية ترتكز على التكاملية و موجهة نحو هدف مشترك يكمن في تحقيق الرقي و تطوير اقتصادنا و رفاهية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سكاننا".</w:t>
      </w:r>
      <w:proofErr w:type="spellEnd"/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outlineLvl w:val="1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</w:pPr>
      <w:proofErr w:type="spellStart"/>
      <w:r w:rsidRPr="00DA331C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  <w:lang w:eastAsia="fr-FR"/>
        </w:rPr>
        <w:t>إقرأ</w:t>
      </w:r>
      <w:proofErr w:type="spellEnd"/>
      <w:r w:rsidRPr="00DA331C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  <w:lang w:eastAsia="fr-FR"/>
        </w:rPr>
        <w:t xml:space="preserve"> أيضا :</w:t>
      </w:r>
      <w:r w:rsidRPr="00DA331C">
        <w:rPr>
          <w:rFonts w:asciiTheme="majorBidi" w:eastAsia="Times New Roman" w:hAnsiTheme="majorBidi" w:cstheme="majorBidi"/>
          <w:b/>
          <w:bCs/>
          <w:color w:val="0071B2"/>
          <w:sz w:val="32"/>
          <w:szCs w:val="32"/>
          <w:rtl/>
          <w:lang w:eastAsia="fr-FR"/>
        </w:rPr>
        <w:t> </w:t>
      </w:r>
      <w:r w:rsidRPr="0001195E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 xml:space="preserve">القمة الأولى </w:t>
      </w:r>
      <w:proofErr w:type="spellStart"/>
      <w:r w:rsidRPr="0001195E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>روسيا-إفريقيا:</w:t>
      </w:r>
      <w:proofErr w:type="spellEnd"/>
      <w:r w:rsidRPr="0001195E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 xml:space="preserve"> إفريقيا تصبو إلى دور ريادي لضمان اندماجها في المبادلات التّجارية العالمية</w:t>
      </w:r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lang w:eastAsia="fr-FR"/>
        </w:rPr>
      </w:pPr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و قد ذكر السيد جلاب بأن الجزائر تعد من بين البلدان الأوائل الموقعة على الاتفاق المؤسس لهذه المنطقة خلال الدورة الاستثنائية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ال10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لرؤساء الدول و الحكومات المنعقدة يوم 21 مارس 2018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بكيغالي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(رواندا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)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مضيفا أن الجزائر التزمت علنا خلال القمة الأخيرة لرؤساء الدول و الحكومات  يوم 7 يوليو 2019 بنيامي من أجل الشروع في مسار التصديق على الاتفاق المتعلق بإنشاء هذه المنطقة.</w:t>
      </w:r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color w:val="003399"/>
          <w:sz w:val="32"/>
          <w:szCs w:val="32"/>
          <w:rtl/>
          <w:lang w:eastAsia="fr-FR"/>
        </w:rPr>
      </w:pPr>
      <w:r w:rsidRPr="00DA331C">
        <w:rPr>
          <w:rFonts w:asciiTheme="majorBidi" w:eastAsia="Times New Roman" w:hAnsiTheme="majorBidi" w:cstheme="majorBidi"/>
          <w:color w:val="003399"/>
          <w:sz w:val="32"/>
          <w:szCs w:val="32"/>
          <w:rtl/>
          <w:lang w:eastAsia="fr-FR"/>
        </w:rPr>
        <w:lastRenderedPageBreak/>
        <w:t> </w:t>
      </w:r>
      <w:r w:rsidRPr="0001195E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>الاندماج الاقتصادي للجزائر في الفضاء القاري خيار استراتيجي</w:t>
      </w:r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 نظمت الجزائر يوم 7 أكتوبر الماضي بالجزائر ندوة وطنية بمشاركة محافظ التجارة و الصناعة السيد ألبير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موشانغا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و مديرة مكتب اللجنة الاقتصادية لإفريقيا في شمال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افريقيا،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السيدة ليليا هاشم نعاس تطبيقا لقرارات الاجتماع السابق لوزراء التجارة الافارقة و قمة رؤساء الدول و الحكومات المتعلقة بتنظيم نشاطات تعميم الاتفاق المؤسس لهذه المنطقة و الانطلاق في مشاورات وطنية من أجل وضع استراتيجية وطنية لتطبيق انشاء هذه المنطقة.</w:t>
      </w:r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DA331C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  <w:lang w:eastAsia="fr-FR"/>
        </w:rPr>
        <w:t xml:space="preserve">و اضاف الوزير أنه "بمناسبة هذه الندوة التي سجلت مشاركة أكثر من 850 شخص من متعاملين اقتصاديين من جميع القطاعات و باحثين و جامعيين جزائريين و ممثلين عن مختلف المؤسسات الوطنية و الدولية و مؤسسات </w:t>
      </w:r>
      <w:proofErr w:type="spellStart"/>
      <w:r w:rsidRPr="00DA331C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  <w:lang w:eastAsia="fr-FR"/>
        </w:rPr>
        <w:t>ناشئة،</w:t>
      </w:r>
      <w:proofErr w:type="spellEnd"/>
      <w:r w:rsidRPr="00DA331C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  <w:lang w:eastAsia="fr-FR"/>
        </w:rPr>
        <w:t xml:space="preserve"> أتيحت لي الفرصة للتأكيد ان الاندماج الاقتصادي لبلادي في الفضاء القاري هو خيار استراتيجي و حتمي يتم بالضرورة من خلال تطوير التجارة الافريقية البينية و </w:t>
      </w:r>
      <w:proofErr w:type="spellStart"/>
      <w:r w:rsidRPr="00DA331C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  <w:lang w:eastAsia="fr-FR"/>
        </w:rPr>
        <w:t>الشراكة".</w:t>
      </w:r>
      <w:proofErr w:type="spellEnd"/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و أردف قائلا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"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أن المناقشات الثرية و البناءة أفضت الى أن الاستثمار و التجارة تبقيان عناصر أساسية لدعم النمو السديد و التنمية الاقتصادية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المستدامة".</w:t>
      </w:r>
      <w:proofErr w:type="spellEnd"/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و خلص الى القول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"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وعيا منا بأن مجلس الوزراء يعد فضاء لاتخاذ القرارات مخصص للدول الأعضاء فانه لا يجب أن يشكل انقطاعا مع روح العمل الجماعي و الشامل التي سادت أشغالنا الى حد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الأن"</w:t>
      </w:r>
      <w:proofErr w:type="spellEnd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</w:t>
      </w:r>
      <w:proofErr w:type="spellStart"/>
      <w:r w:rsidRPr="00DA331C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.</w:t>
      </w:r>
      <w:proofErr w:type="spellEnd"/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  <w:r w:rsidRPr="00DA331C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</w:rPr>
        <w:t> </w:t>
      </w:r>
      <w:r w:rsidRPr="00DA331C">
        <w:rPr>
          <w:rFonts w:asciiTheme="majorBidi" w:hAnsiTheme="majorBidi" w:cstheme="majorBidi" w:hint="cs"/>
          <w:b/>
          <w:bCs/>
          <w:sz w:val="32"/>
          <w:szCs w:val="32"/>
          <w:shd w:val="clear" w:color="auto" w:fill="FAFAFA"/>
          <w:rtl/>
          <w:lang w:bidi="ar-DZ"/>
        </w:rPr>
        <w:t xml:space="preserve">المصدر </w:t>
      </w:r>
      <w:proofErr w:type="spellStart"/>
      <w:r w:rsidRPr="00DA331C">
        <w:rPr>
          <w:rFonts w:asciiTheme="majorBidi" w:hAnsiTheme="majorBidi" w:cstheme="majorBidi" w:hint="cs"/>
          <w:b/>
          <w:bCs/>
          <w:sz w:val="32"/>
          <w:szCs w:val="32"/>
          <w:shd w:val="clear" w:color="auto" w:fill="FAFAFA"/>
          <w:rtl/>
          <w:lang w:bidi="ar-DZ"/>
        </w:rPr>
        <w:t>واج</w:t>
      </w:r>
      <w:proofErr w:type="spellEnd"/>
      <w:r w:rsidRPr="00DA331C">
        <w:rPr>
          <w:rFonts w:asciiTheme="majorBidi" w:hAnsiTheme="majorBidi" w:cstheme="majorBidi" w:hint="cs"/>
          <w:b/>
          <w:bCs/>
          <w:sz w:val="32"/>
          <w:szCs w:val="32"/>
          <w:shd w:val="clear" w:color="auto" w:fill="FAFAFA"/>
          <w:rtl/>
          <w:lang w:bidi="ar-DZ"/>
        </w:rPr>
        <w:t xml:space="preserve"> </w:t>
      </w:r>
      <w:proofErr w:type="spellStart"/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</w:rPr>
        <w:t>الخميس,</w:t>
      </w:r>
      <w:proofErr w:type="spellEnd"/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</w:rPr>
        <w:t xml:space="preserve"> 24 </w:t>
      </w:r>
      <w:proofErr w:type="spellStart"/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</w:rPr>
        <w:t>أكتوير</w:t>
      </w:r>
      <w:proofErr w:type="spellEnd"/>
      <w:r w:rsidRPr="00DA331C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</w:rPr>
        <w:t xml:space="preserve"> 2019</w:t>
      </w:r>
    </w:p>
    <w:p w:rsidR="00DA331C" w:rsidRPr="0001195E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outlineLvl w:val="1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DA331C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 xml:space="preserve">منطقة التبادل الأفريقي </w:t>
      </w:r>
      <w:proofErr w:type="spellStart"/>
      <w:r w:rsidRPr="00DA331C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>الحر:</w:t>
      </w:r>
      <w:proofErr w:type="spellEnd"/>
      <w:r w:rsidRPr="00DA331C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 xml:space="preserve"> جلاب يشارك في أشغال اجتماع وزراء التجارة الافارقة</w:t>
      </w:r>
    </w:p>
    <w:p w:rsidR="00DA331C" w:rsidRPr="00DA331C" w:rsidRDefault="00DA331C" w:rsidP="00DA331C">
      <w:pPr>
        <w:pStyle w:val="NormalWeb"/>
        <w:shd w:val="clear" w:color="auto" w:fill="FFFFFF"/>
        <w:bidi/>
        <w:ind w:left="57" w:right="-284"/>
        <w:jc w:val="both"/>
        <w:rPr>
          <w:rFonts w:asciiTheme="majorBidi" w:hAnsiTheme="majorBidi" w:cstheme="majorBidi"/>
          <w:color w:val="014D78"/>
          <w:sz w:val="32"/>
          <w:szCs w:val="32"/>
        </w:rPr>
      </w:pPr>
      <w:r w:rsidRPr="00DA331C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الجزائر </w:t>
      </w:r>
      <w:proofErr w:type="spellStart"/>
      <w:r w:rsidRPr="00DA331C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-</w:t>
      </w:r>
      <w:proofErr w:type="spellEnd"/>
      <w:r w:rsidRPr="00DA331C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شارك وزير التجارة السيد سعيد جلاب اليوم الخميس في مراسم افتتاح أشغال الاجتماع الأول لوزراء التجارة الأفارقة لمنطقة التبادل الحر الإفريقية   وذلك بالعاصمة الإثيوبية أديس </w:t>
      </w:r>
      <w:proofErr w:type="spellStart"/>
      <w:r w:rsidRPr="00DA331C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ابابا،</w:t>
      </w:r>
      <w:proofErr w:type="spellEnd"/>
      <w:r w:rsidRPr="00DA331C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حسبما أفاد </w:t>
      </w:r>
      <w:proofErr w:type="spellStart"/>
      <w:r w:rsidRPr="00DA331C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به</w:t>
      </w:r>
      <w:proofErr w:type="spellEnd"/>
      <w:r w:rsidRPr="00DA331C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بيان الوزارة.</w:t>
      </w:r>
    </w:p>
    <w:p w:rsidR="00DA331C" w:rsidRPr="00DA331C" w:rsidRDefault="00DA331C" w:rsidP="00DA331C">
      <w:pPr>
        <w:pStyle w:val="NormalWeb"/>
        <w:shd w:val="clear" w:color="auto" w:fill="FFFFFF"/>
        <w:bidi/>
        <w:ind w:left="57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 xml:space="preserve">وجاء اللقاء بعد سلسلة مفاوضات جرت بين عدد من الدول الإفريقية وذلك لتشجيع التبادل التجاري والاقتصادي بين هذه الدول والاستفادة من الإعفاءات الجمركية </w:t>
      </w:r>
      <w:proofErr w:type="spellStart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>.</w:t>
      </w:r>
      <w:proofErr w:type="spellEnd"/>
    </w:p>
    <w:p w:rsidR="00DA331C" w:rsidRDefault="00DA331C" w:rsidP="0001195E">
      <w:pPr>
        <w:pStyle w:val="NormalWeb"/>
        <w:shd w:val="clear" w:color="auto" w:fill="FFFFFF"/>
        <w:bidi/>
        <w:ind w:left="57" w:right="-284"/>
        <w:jc w:val="both"/>
        <w:rPr>
          <w:rFonts w:asciiTheme="majorBidi" w:hAnsiTheme="majorBidi" w:cstheme="majorBidi"/>
          <w:color w:val="28323D"/>
          <w:sz w:val="32"/>
          <w:szCs w:val="32"/>
        </w:rPr>
      </w:pPr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 xml:space="preserve">و خلال </w:t>
      </w:r>
      <w:proofErr w:type="spellStart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>تدخله،</w:t>
      </w:r>
      <w:proofErr w:type="spellEnd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اكد السيد جلاب ان "انضمام الجزائر إلى منطقة التبادل الحر الإفريقية يؤكد عزمها على تحرير التجارة الإفريقية من كافة العراقيل الميدانية والعمل على توطيد العلاقات الاقتصادية بين بلدان </w:t>
      </w:r>
      <w:proofErr w:type="spellStart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>القارة".</w:t>
      </w:r>
      <w:proofErr w:type="spellEnd"/>
    </w:p>
    <w:p w:rsidR="0001195E" w:rsidRPr="0001195E" w:rsidRDefault="0001195E" w:rsidP="0001195E">
      <w:pPr>
        <w:pStyle w:val="NormalWeb"/>
        <w:shd w:val="clear" w:color="auto" w:fill="FFFFFF"/>
        <w:bidi/>
        <w:ind w:left="57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</w:p>
    <w:p w:rsidR="00DA331C" w:rsidRPr="0001195E" w:rsidRDefault="00DA331C" w:rsidP="00DA331C">
      <w:pPr>
        <w:pStyle w:val="NormalWeb"/>
        <w:shd w:val="clear" w:color="auto" w:fill="FFFFFF"/>
        <w:bidi/>
        <w:ind w:left="57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01195E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lastRenderedPageBreak/>
        <w:t xml:space="preserve">وتابع الوزير يقول أن </w:t>
      </w:r>
      <w:proofErr w:type="spellStart"/>
      <w:r w:rsidRPr="0001195E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>"</w:t>
      </w:r>
      <w:proofErr w:type="spellEnd"/>
      <w:r w:rsidRPr="0001195E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 xml:space="preserve"> أهم التحديات التي تواجه اليوم الدول الأعضاء من أجل التجسيد الفعلي لهذا الاتفاق </w:t>
      </w:r>
      <w:proofErr w:type="spellStart"/>
      <w:r w:rsidRPr="0001195E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>التاريخي،</w:t>
      </w:r>
      <w:proofErr w:type="spellEnd"/>
      <w:r w:rsidRPr="0001195E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 xml:space="preserve"> مؤكدا أن الجزائر كانت سباقة في تنظيم ندوة وطنية كبرى حضرها وزراء وخبراء وجامعيين وباحثين أفارقة وجزائريين وذلك أكبر دليل على وفاء الجزائر بالتزاماتها خاصة بعد نجاح هذه الندوة </w:t>
      </w:r>
      <w:proofErr w:type="spellStart"/>
      <w:r w:rsidRPr="0001195E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>.</w:t>
      </w:r>
      <w:proofErr w:type="spellEnd"/>
    </w:p>
    <w:p w:rsidR="00DA331C" w:rsidRPr="00DA331C" w:rsidRDefault="00DA331C" w:rsidP="00DA331C">
      <w:pPr>
        <w:pStyle w:val="NormalWeb"/>
        <w:shd w:val="clear" w:color="auto" w:fill="FFFFFF"/>
        <w:bidi/>
        <w:ind w:left="57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 xml:space="preserve">كما أبرز السيد جلاب الانفتاح الاقتصادي للجزائر أمام الشركاء و المتعاملين الاقتصاديين الاجانب و عملها </w:t>
      </w:r>
      <w:proofErr w:type="spellStart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>الدؤوب</w:t>
      </w:r>
      <w:proofErr w:type="spellEnd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من أجل تحقيق اندماجها الأفريقي النابع من استراتيجية مسطرة على المدى المتوسط والبعيد من أجل اندماج كامل </w:t>
      </w:r>
      <w:proofErr w:type="spellStart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>.</w:t>
      </w:r>
      <w:proofErr w:type="spellEnd"/>
    </w:p>
    <w:p w:rsidR="00DA331C" w:rsidRPr="00DA331C" w:rsidRDefault="00DA331C" w:rsidP="00DA331C">
      <w:pPr>
        <w:pStyle w:val="NormalWeb"/>
        <w:shd w:val="clear" w:color="auto" w:fill="FFFFFF"/>
        <w:bidi/>
        <w:ind w:left="57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 xml:space="preserve">كما التقى الوزير على هامش الاجتماع وزراء التجارة لكل من تونس </w:t>
      </w:r>
      <w:proofErr w:type="spellStart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>الغابون</w:t>
      </w:r>
      <w:proofErr w:type="spellEnd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موريتانيا </w:t>
      </w:r>
      <w:proofErr w:type="spellStart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>ونيجيريا،</w:t>
      </w:r>
      <w:proofErr w:type="spellEnd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داعيا اياهم للمشاركة في معرض الجزائر الدولي "</w:t>
      </w:r>
      <w:proofErr w:type="spellStart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>الموقار"</w:t>
      </w:r>
      <w:proofErr w:type="spellEnd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الذي ستحتضنه ولاية </w:t>
      </w:r>
      <w:proofErr w:type="spellStart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>تندوف</w:t>
      </w:r>
      <w:proofErr w:type="spellEnd"/>
      <w:r w:rsidRPr="00DA331C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منتصف شهر نوفمبر المقبل.</w:t>
      </w:r>
    </w:p>
    <w:p w:rsidR="00DA331C" w:rsidRPr="00DA331C" w:rsidRDefault="00DA331C" w:rsidP="00DA331C">
      <w:pPr>
        <w:shd w:val="clear" w:color="auto" w:fill="FFFFFF"/>
        <w:bidi/>
        <w:spacing w:before="100" w:beforeAutospacing="1" w:after="100" w:afterAutospacing="1" w:line="240" w:lineRule="auto"/>
        <w:ind w:left="57" w:right="-284"/>
        <w:jc w:val="both"/>
        <w:outlineLvl w:val="1"/>
        <w:rPr>
          <w:rFonts w:asciiTheme="majorBidi" w:eastAsia="Times New Roman" w:hAnsiTheme="majorBidi" w:cstheme="majorBidi"/>
          <w:color w:val="28323D"/>
          <w:sz w:val="32"/>
          <w:szCs w:val="32"/>
          <w:lang w:eastAsia="fr-FR"/>
        </w:rPr>
      </w:pPr>
    </w:p>
    <w:p w:rsidR="000C31D3" w:rsidRPr="00DA331C" w:rsidRDefault="000C31D3" w:rsidP="00DA331C">
      <w:pPr>
        <w:bidi/>
        <w:spacing w:before="100" w:beforeAutospacing="1" w:after="100" w:afterAutospacing="1" w:line="240" w:lineRule="auto"/>
        <w:ind w:left="57" w:right="-284"/>
        <w:jc w:val="both"/>
        <w:rPr>
          <w:rFonts w:asciiTheme="majorBidi" w:hAnsiTheme="majorBidi" w:cstheme="majorBidi"/>
          <w:sz w:val="32"/>
          <w:szCs w:val="32"/>
        </w:rPr>
      </w:pPr>
    </w:p>
    <w:sectPr w:rsidR="000C31D3" w:rsidRPr="00DA331C" w:rsidSect="00662F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8B" w:rsidRDefault="00A5618B" w:rsidP="00252ECF">
      <w:pPr>
        <w:spacing w:line="240" w:lineRule="auto"/>
      </w:pPr>
      <w:r>
        <w:separator/>
      </w:r>
    </w:p>
  </w:endnote>
  <w:endnote w:type="continuationSeparator" w:id="0">
    <w:p w:rsidR="00A5618B" w:rsidRDefault="00A5618B" w:rsidP="00252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75188"/>
      <w:docPartObj>
        <w:docPartGallery w:val="Page Numbers (Bottom of Page)"/>
        <w:docPartUnique/>
      </w:docPartObj>
    </w:sdtPr>
    <w:sdtContent>
      <w:p w:rsidR="00252ECF" w:rsidRDefault="00252ECF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2ECF" w:rsidRDefault="00252E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8B" w:rsidRDefault="00A5618B" w:rsidP="00252ECF">
      <w:pPr>
        <w:spacing w:line="240" w:lineRule="auto"/>
      </w:pPr>
      <w:r>
        <w:separator/>
      </w:r>
    </w:p>
  </w:footnote>
  <w:footnote w:type="continuationSeparator" w:id="0">
    <w:p w:rsidR="00A5618B" w:rsidRDefault="00A5618B" w:rsidP="00252E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31C"/>
    <w:rsid w:val="0001195E"/>
    <w:rsid w:val="000C31D3"/>
    <w:rsid w:val="000F4A9F"/>
    <w:rsid w:val="00157F5C"/>
    <w:rsid w:val="00252ECF"/>
    <w:rsid w:val="00256D93"/>
    <w:rsid w:val="002F6D57"/>
    <w:rsid w:val="0040133E"/>
    <w:rsid w:val="004C0DB9"/>
    <w:rsid w:val="00662FAB"/>
    <w:rsid w:val="00670448"/>
    <w:rsid w:val="006C6912"/>
    <w:rsid w:val="00714FC0"/>
    <w:rsid w:val="00801D2C"/>
    <w:rsid w:val="008C0DB8"/>
    <w:rsid w:val="008E78A9"/>
    <w:rsid w:val="00A5618B"/>
    <w:rsid w:val="00AF756B"/>
    <w:rsid w:val="00C240AE"/>
    <w:rsid w:val="00DA331C"/>
    <w:rsid w:val="00DE54AA"/>
    <w:rsid w:val="00E2325C"/>
    <w:rsid w:val="00E76D60"/>
    <w:rsid w:val="00ED59A0"/>
    <w:rsid w:val="00F1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AB"/>
  </w:style>
  <w:style w:type="paragraph" w:styleId="Titre2">
    <w:name w:val="heading 2"/>
    <w:basedOn w:val="Normal"/>
    <w:link w:val="Titre2Car"/>
    <w:uiPriority w:val="9"/>
    <w:qFormat/>
    <w:rsid w:val="00DA3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A331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A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33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A33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9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52ECF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2ECF"/>
  </w:style>
  <w:style w:type="paragraph" w:styleId="Pieddepage">
    <w:name w:val="footer"/>
    <w:basedOn w:val="Normal"/>
    <w:link w:val="PieddepageCar"/>
    <w:uiPriority w:val="99"/>
    <w:unhideWhenUsed/>
    <w:rsid w:val="00252ECF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1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8" w:color="E5E5E5"/>
          </w:divBdr>
        </w:div>
      </w:divsChild>
    </w:div>
    <w:div w:id="2074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5</cp:revision>
  <dcterms:created xsi:type="dcterms:W3CDTF">2019-10-27T08:35:00Z</dcterms:created>
  <dcterms:modified xsi:type="dcterms:W3CDTF">2019-10-27T08:50:00Z</dcterms:modified>
</cp:coreProperties>
</file>